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0B17" w14:textId="77777777" w:rsidR="00FA14DD" w:rsidRPr="00A46F45" w:rsidRDefault="00306012" w:rsidP="004109C5">
      <w:pPr>
        <w:jc w:val="center"/>
        <w:rPr>
          <w:color w:val="00B0F0"/>
          <w:sz w:val="18"/>
          <w:lang w:val="en-US" w:eastAsia="ko-KR"/>
        </w:rPr>
      </w:pPr>
      <w:r w:rsidRPr="00A46F45">
        <w:rPr>
          <w:color w:val="00B0F0"/>
          <w:sz w:val="28"/>
          <w:szCs w:val="30"/>
          <w:lang w:val="en-US" w:eastAsia="ko-KR"/>
        </w:rPr>
        <w:t xml:space="preserve">(empty line as font </w:t>
      </w:r>
      <w:r w:rsidR="00A46F45">
        <w:rPr>
          <w:color w:val="00B0F0"/>
          <w:sz w:val="28"/>
          <w:szCs w:val="30"/>
          <w:lang w:val="en-US" w:eastAsia="ko-KR"/>
        </w:rPr>
        <w:t>14</w:t>
      </w:r>
      <w:r w:rsidRPr="00A46F45">
        <w:rPr>
          <w:color w:val="00B0F0"/>
          <w:sz w:val="28"/>
          <w:szCs w:val="30"/>
          <w:lang w:val="en-US" w:eastAsia="ko-KR"/>
        </w:rPr>
        <w:t xml:space="preserve"> pt)</w:t>
      </w:r>
    </w:p>
    <w:p w14:paraId="370F1EFD" w14:textId="77777777" w:rsidR="004F6E9A" w:rsidRPr="00A46F45" w:rsidRDefault="000435BC" w:rsidP="00BC498B">
      <w:pPr>
        <w:pStyle w:val="af5"/>
        <w:rPr>
          <w:rFonts w:eastAsia="Malgun Gothic"/>
          <w:b/>
          <w:szCs w:val="30"/>
          <w:lang w:val="en-US" w:eastAsia="ko-KR"/>
        </w:rPr>
      </w:pPr>
      <w:r w:rsidRPr="00A46F45">
        <w:rPr>
          <w:rFonts w:eastAsia="Malgun Gothic"/>
          <w:b/>
          <w:szCs w:val="30"/>
          <w:lang w:val="en-US" w:eastAsia="ko-KR"/>
        </w:rPr>
        <w:t xml:space="preserve">Manuscript </w:t>
      </w:r>
      <w:r w:rsidR="007C6078" w:rsidRPr="00A46F45">
        <w:rPr>
          <w:rFonts w:eastAsia="Malgun Gothic"/>
          <w:b/>
          <w:szCs w:val="30"/>
          <w:lang w:val="en-US" w:eastAsia="ko-KR"/>
        </w:rPr>
        <w:t>Title</w:t>
      </w:r>
    </w:p>
    <w:p w14:paraId="5A249B23" w14:textId="77777777" w:rsidR="00B34116" w:rsidRPr="00A46F45" w:rsidRDefault="00053077" w:rsidP="00BC498B">
      <w:pPr>
        <w:jc w:val="center"/>
        <w:rPr>
          <w:color w:val="00B0F0"/>
          <w:sz w:val="28"/>
          <w:szCs w:val="30"/>
          <w:lang w:val="en-US"/>
        </w:rPr>
      </w:pPr>
      <w:r w:rsidRPr="00A46F45">
        <w:rPr>
          <w:color w:val="00B0F0"/>
          <w:sz w:val="28"/>
          <w:szCs w:val="30"/>
          <w:lang w:val="en-US" w:eastAsia="ko-KR"/>
        </w:rPr>
        <w:t>-</w:t>
      </w:r>
      <w:r w:rsidR="006578F3" w:rsidRPr="00A46F45">
        <w:rPr>
          <w:color w:val="00B0F0"/>
          <w:sz w:val="28"/>
          <w:szCs w:val="30"/>
          <w:lang w:val="en-US" w:eastAsia="ko-KR"/>
        </w:rPr>
        <w:t>--</w:t>
      </w:r>
      <w:r w:rsidR="000435BC" w:rsidRPr="00A46F45">
        <w:rPr>
          <w:color w:val="00B0F0"/>
          <w:sz w:val="28"/>
          <w:szCs w:val="30"/>
          <w:lang w:val="en-US" w:eastAsia="ko-KR"/>
        </w:rPr>
        <w:t>(Times New Roman, Font 1</w:t>
      </w:r>
      <w:r w:rsidR="00A46F45">
        <w:rPr>
          <w:color w:val="00B0F0"/>
          <w:sz w:val="28"/>
          <w:szCs w:val="30"/>
          <w:lang w:val="en-US" w:eastAsia="ko-KR"/>
        </w:rPr>
        <w:t>4</w:t>
      </w:r>
      <w:r w:rsidR="004F2D48" w:rsidRPr="00A46F45">
        <w:rPr>
          <w:color w:val="00B0F0"/>
          <w:sz w:val="28"/>
          <w:szCs w:val="30"/>
          <w:lang w:val="en-US" w:eastAsia="ko-KR"/>
        </w:rPr>
        <w:t xml:space="preserve">, </w:t>
      </w:r>
      <w:r w:rsidR="000525B8" w:rsidRPr="00A46F45">
        <w:rPr>
          <w:b/>
          <w:color w:val="00B0F0"/>
          <w:sz w:val="28"/>
          <w:szCs w:val="30"/>
          <w:lang w:val="en-US" w:eastAsia="ko-KR"/>
        </w:rPr>
        <w:t>Bold</w:t>
      </w:r>
      <w:r w:rsidR="000525B8" w:rsidRPr="00A46F45">
        <w:rPr>
          <w:color w:val="00B0F0"/>
          <w:sz w:val="28"/>
          <w:szCs w:val="30"/>
          <w:lang w:val="en-US" w:eastAsia="ko-KR"/>
        </w:rPr>
        <w:t xml:space="preserve">, </w:t>
      </w:r>
      <w:r w:rsidR="004F2D48" w:rsidRPr="00A46F45">
        <w:rPr>
          <w:color w:val="00B0F0"/>
          <w:sz w:val="28"/>
          <w:szCs w:val="30"/>
          <w:lang w:val="en-US" w:eastAsia="ko-KR"/>
        </w:rPr>
        <w:t>centered</w:t>
      </w:r>
      <w:r w:rsidR="00443207" w:rsidRPr="00A46F45">
        <w:rPr>
          <w:color w:val="00B0F0"/>
          <w:sz w:val="28"/>
          <w:szCs w:val="30"/>
          <w:lang w:val="en-US" w:eastAsia="ko-KR"/>
        </w:rPr>
        <w:t>)</w:t>
      </w:r>
    </w:p>
    <w:p w14:paraId="496075A4" w14:textId="1428D421" w:rsidR="001F6AA2" w:rsidRPr="003C5ABF" w:rsidRDefault="0025133A" w:rsidP="00BC498B">
      <w:pPr>
        <w:pStyle w:val="af2"/>
        <w:spacing w:beforeLines="0" w:before="0" w:line="240" w:lineRule="auto"/>
        <w:rPr>
          <w:sz w:val="24"/>
          <w:lang w:val="en-US" w:eastAsia="ko-KR"/>
        </w:rPr>
      </w:pPr>
      <w:proofErr w:type="spellStart"/>
      <w:r>
        <w:rPr>
          <w:sz w:val="22"/>
          <w:lang w:val="en-US" w:eastAsia="ko-KR"/>
        </w:rPr>
        <w:t>Tounsi</w:t>
      </w:r>
      <w:proofErr w:type="spellEnd"/>
      <w:r>
        <w:rPr>
          <w:sz w:val="22"/>
          <w:lang w:val="en-US" w:eastAsia="ko-KR"/>
        </w:rPr>
        <w:t xml:space="preserve"> Salim</w:t>
      </w:r>
      <w:r w:rsidR="002E297A" w:rsidRPr="003C5ABF">
        <w:rPr>
          <w:sz w:val="22"/>
          <w:vertAlign w:val="superscript"/>
          <w:lang w:val="en-US" w:eastAsia="ko-KR"/>
        </w:rPr>
        <w:t>1</w:t>
      </w:r>
      <w:r w:rsidR="000A0B13" w:rsidRPr="003C5ABF">
        <w:rPr>
          <w:sz w:val="22"/>
          <w:lang w:val="en-US" w:eastAsia="ko-KR"/>
        </w:rPr>
        <w:t xml:space="preserve">, </w:t>
      </w:r>
      <w:proofErr w:type="spellStart"/>
      <w:r>
        <w:rPr>
          <w:sz w:val="22"/>
          <w:lang w:val="en-US" w:eastAsia="ko-KR"/>
        </w:rPr>
        <w:t>Gabsi</w:t>
      </w:r>
      <w:proofErr w:type="spellEnd"/>
      <w:r>
        <w:rPr>
          <w:sz w:val="22"/>
          <w:lang w:val="en-US" w:eastAsia="ko-KR"/>
        </w:rPr>
        <w:t xml:space="preserve"> M. Ali</w:t>
      </w:r>
      <w:r w:rsidR="002E297A" w:rsidRPr="003C5ABF">
        <w:rPr>
          <w:sz w:val="22"/>
          <w:vertAlign w:val="superscript"/>
          <w:lang w:val="en-US" w:eastAsia="ko-KR"/>
        </w:rPr>
        <w:t>1</w:t>
      </w:r>
      <w:r w:rsidR="00D02819" w:rsidRPr="003C5ABF">
        <w:rPr>
          <w:sz w:val="22"/>
          <w:vertAlign w:val="superscript"/>
          <w:lang w:val="en-US" w:eastAsia="ko-KR"/>
        </w:rPr>
        <w:t>*</w:t>
      </w:r>
      <w:r w:rsidR="002E297A" w:rsidRPr="003C5ABF">
        <w:rPr>
          <w:sz w:val="22"/>
          <w:lang w:val="en-US" w:eastAsia="ko-KR"/>
        </w:rPr>
        <w:t xml:space="preserve"> and </w:t>
      </w:r>
      <w:r>
        <w:rPr>
          <w:sz w:val="22"/>
          <w:lang w:val="en-US" w:eastAsia="ko-KR"/>
        </w:rPr>
        <w:t>Watt James</w:t>
      </w:r>
      <w:r w:rsidR="002E297A" w:rsidRPr="003C5ABF">
        <w:rPr>
          <w:sz w:val="22"/>
          <w:vertAlign w:val="superscript"/>
          <w:lang w:val="en-US" w:eastAsia="ko-KR"/>
        </w:rPr>
        <w:t>2</w:t>
      </w:r>
    </w:p>
    <w:p w14:paraId="148DEBF3" w14:textId="77777777" w:rsidR="00D90318" w:rsidRPr="003C5ABF" w:rsidRDefault="00053077" w:rsidP="00BC498B">
      <w:pPr>
        <w:pStyle w:val="af2"/>
        <w:spacing w:beforeLines="0" w:before="0" w:line="240" w:lineRule="auto"/>
        <w:rPr>
          <w:color w:val="5B9BD5"/>
          <w:sz w:val="24"/>
          <w:lang w:val="en-US" w:eastAsia="ko-KR"/>
        </w:rPr>
      </w:pPr>
      <w:r w:rsidRPr="003C5ABF">
        <w:rPr>
          <w:color w:val="00B0F0"/>
          <w:sz w:val="22"/>
          <w:szCs w:val="22"/>
          <w:lang w:val="en-US"/>
        </w:rPr>
        <w:t>-</w:t>
      </w:r>
      <w:r w:rsidR="006578F3" w:rsidRPr="003C5ABF">
        <w:rPr>
          <w:color w:val="00B0F0"/>
          <w:sz w:val="22"/>
          <w:szCs w:val="22"/>
          <w:lang w:val="en-US"/>
        </w:rPr>
        <w:t>--</w:t>
      </w:r>
      <w:r w:rsidR="00210ACA" w:rsidRPr="003C5ABF">
        <w:rPr>
          <w:color w:val="00B0F0"/>
          <w:sz w:val="22"/>
          <w:szCs w:val="22"/>
          <w:lang w:val="en-US"/>
        </w:rPr>
        <w:t>(Times New Roman, Font 11</w:t>
      </w:r>
      <w:r w:rsidR="004F2D48" w:rsidRPr="003C5ABF">
        <w:rPr>
          <w:color w:val="00B0F0"/>
          <w:sz w:val="22"/>
          <w:szCs w:val="22"/>
          <w:lang w:val="en-US"/>
        </w:rPr>
        <w:t>, centered</w:t>
      </w:r>
      <w:r w:rsidR="000435BC" w:rsidRPr="003C5ABF">
        <w:rPr>
          <w:color w:val="00B0F0"/>
          <w:sz w:val="22"/>
          <w:szCs w:val="22"/>
          <w:lang w:val="en-US"/>
        </w:rPr>
        <w:t>)</w:t>
      </w:r>
    </w:p>
    <w:p w14:paraId="23A174D0" w14:textId="32E94C48" w:rsidR="002E297A" w:rsidRPr="003C5ABF" w:rsidRDefault="002E297A" w:rsidP="00BC498B">
      <w:pPr>
        <w:pStyle w:val="2"/>
        <w:spacing w:beforeLines="0" w:before="0" w:line="240" w:lineRule="auto"/>
        <w:jc w:val="left"/>
        <w:rPr>
          <w:sz w:val="18"/>
          <w:lang w:val="en-US" w:eastAsia="ko-KR"/>
        </w:rPr>
      </w:pPr>
      <w:r w:rsidRPr="003C5ABF">
        <w:rPr>
          <w:i w:val="0"/>
          <w:sz w:val="18"/>
          <w:vertAlign w:val="superscript"/>
          <w:lang w:val="en-US" w:eastAsia="ko-KR"/>
        </w:rPr>
        <w:t>1</w:t>
      </w:r>
      <w:r w:rsidR="0014502C" w:rsidRPr="003C5ABF">
        <w:rPr>
          <w:rFonts w:eastAsia="MS Mincho"/>
          <w:bCs w:val="0"/>
          <w:i w:val="0"/>
          <w:snapToGrid/>
          <w:color w:val="000000"/>
          <w:spacing w:val="0"/>
          <w:szCs w:val="15"/>
          <w:lang w:val="en-US"/>
        </w:rPr>
        <w:t xml:space="preserve"> </w:t>
      </w:r>
      <w:r w:rsidR="0025133A">
        <w:rPr>
          <w:sz w:val="18"/>
          <w:lang w:val="en-US"/>
        </w:rPr>
        <w:t>Chemical Engineering Laboratory</w:t>
      </w:r>
      <w:r w:rsidR="000A0B13" w:rsidRPr="003C5ABF">
        <w:rPr>
          <w:sz w:val="18"/>
          <w:lang w:val="en-US"/>
        </w:rPr>
        <w:t xml:space="preserve">, Faculty of </w:t>
      </w:r>
      <w:r w:rsidR="0025133A">
        <w:rPr>
          <w:sz w:val="18"/>
          <w:lang w:val="en-US"/>
        </w:rPr>
        <w:t>Sciences</w:t>
      </w:r>
      <w:r w:rsidR="000A0B13" w:rsidRPr="003C5ABF">
        <w:rPr>
          <w:sz w:val="18"/>
          <w:lang w:val="en-US"/>
        </w:rPr>
        <w:t xml:space="preserve">, </w:t>
      </w:r>
      <w:proofErr w:type="spellStart"/>
      <w:r w:rsidR="000A0B13" w:rsidRPr="003C5ABF">
        <w:rPr>
          <w:sz w:val="18"/>
          <w:lang w:val="en-US"/>
        </w:rPr>
        <w:t>Ga</w:t>
      </w:r>
      <w:r w:rsidR="0025133A">
        <w:rPr>
          <w:sz w:val="18"/>
          <w:lang w:val="en-US"/>
        </w:rPr>
        <w:t>bes</w:t>
      </w:r>
      <w:proofErr w:type="spellEnd"/>
      <w:r w:rsidR="000A0B13" w:rsidRPr="003C5ABF">
        <w:rPr>
          <w:sz w:val="18"/>
          <w:lang w:val="en-US"/>
        </w:rPr>
        <w:t xml:space="preserve"> University</w:t>
      </w:r>
      <w:r w:rsidRPr="003C5ABF">
        <w:rPr>
          <w:sz w:val="18"/>
          <w:lang w:val="en-US"/>
        </w:rPr>
        <w:t xml:space="preserve">, </w:t>
      </w:r>
      <w:proofErr w:type="spellStart"/>
      <w:r w:rsidR="0025133A">
        <w:rPr>
          <w:sz w:val="18"/>
          <w:lang w:val="en-US"/>
        </w:rPr>
        <w:t>Gabes</w:t>
      </w:r>
      <w:proofErr w:type="spellEnd"/>
      <w:r w:rsidRPr="003C5ABF">
        <w:rPr>
          <w:sz w:val="18"/>
          <w:lang w:val="en-US"/>
        </w:rPr>
        <w:t xml:space="preserve">, </w:t>
      </w:r>
      <w:r w:rsidR="0025133A">
        <w:rPr>
          <w:sz w:val="18"/>
          <w:lang w:val="en-US"/>
        </w:rPr>
        <w:t>6029</w:t>
      </w:r>
      <w:r w:rsidRPr="003C5ABF">
        <w:rPr>
          <w:sz w:val="18"/>
          <w:lang w:val="en-US"/>
        </w:rPr>
        <w:t xml:space="preserve">, </w:t>
      </w:r>
      <w:r w:rsidR="000A0B13" w:rsidRPr="003C5ABF">
        <w:rPr>
          <w:sz w:val="18"/>
          <w:lang w:val="en-US"/>
        </w:rPr>
        <w:t>T</w:t>
      </w:r>
      <w:r w:rsidR="0025133A">
        <w:rPr>
          <w:sz w:val="18"/>
          <w:lang w:val="en-US"/>
        </w:rPr>
        <w:t>unisia</w:t>
      </w:r>
    </w:p>
    <w:p w14:paraId="040B177F" w14:textId="77777777" w:rsidR="001F6AA2" w:rsidRPr="003C5ABF" w:rsidRDefault="002E297A" w:rsidP="00BC498B">
      <w:pPr>
        <w:pStyle w:val="2"/>
        <w:spacing w:beforeLines="0" w:before="0" w:line="240" w:lineRule="auto"/>
        <w:jc w:val="left"/>
        <w:rPr>
          <w:color w:val="5B9BD5"/>
          <w:sz w:val="18"/>
          <w:lang w:val="en-US" w:eastAsia="ko-KR"/>
        </w:rPr>
      </w:pPr>
      <w:r w:rsidRPr="003C5ABF">
        <w:rPr>
          <w:i w:val="0"/>
          <w:sz w:val="18"/>
          <w:vertAlign w:val="superscript"/>
          <w:lang w:val="en-US" w:eastAsia="ko-KR"/>
        </w:rPr>
        <w:t>2</w:t>
      </w:r>
      <w:r w:rsidR="00B448C6" w:rsidRPr="003C5ABF">
        <w:rPr>
          <w:i w:val="0"/>
          <w:sz w:val="18"/>
          <w:vertAlign w:val="superscript"/>
          <w:lang w:val="en-US" w:eastAsia="ko-KR"/>
        </w:rPr>
        <w:t xml:space="preserve"> </w:t>
      </w:r>
      <w:r w:rsidR="000A0B13" w:rsidRPr="003C5ABF">
        <w:rPr>
          <w:sz w:val="18"/>
          <w:lang w:val="en-US" w:eastAsia="ko-KR"/>
        </w:rPr>
        <w:t>Mechanical Engineering and Engineering Mechanics, Michigan Technological University, Houghton MI, 49931, United States</w:t>
      </w:r>
      <w:r w:rsidRPr="003C5ABF">
        <w:rPr>
          <w:color w:val="5B9BD5"/>
          <w:sz w:val="18"/>
          <w:lang w:val="en-US" w:eastAsia="ko-KR"/>
        </w:rPr>
        <w:t xml:space="preserve"> </w:t>
      </w:r>
    </w:p>
    <w:p w14:paraId="38912500" w14:textId="77777777" w:rsidR="00B34116" w:rsidRPr="003C5ABF" w:rsidRDefault="00053077" w:rsidP="00BC498B">
      <w:pPr>
        <w:pStyle w:val="2"/>
        <w:spacing w:beforeLines="0" w:before="0" w:line="240" w:lineRule="auto"/>
        <w:jc w:val="left"/>
        <w:rPr>
          <w:i w:val="0"/>
          <w:color w:val="00B0F0"/>
          <w:sz w:val="18"/>
          <w:lang w:val="en-US" w:eastAsia="ko-KR"/>
        </w:rPr>
      </w:pPr>
      <w:r w:rsidRPr="003C5ABF">
        <w:rPr>
          <w:i w:val="0"/>
          <w:color w:val="00B0F0"/>
          <w:sz w:val="18"/>
          <w:lang w:val="en-US" w:eastAsia="ko-KR"/>
        </w:rPr>
        <w:t>-</w:t>
      </w:r>
      <w:r w:rsidR="006578F3" w:rsidRPr="003C5ABF">
        <w:rPr>
          <w:i w:val="0"/>
          <w:color w:val="00B0F0"/>
          <w:sz w:val="18"/>
          <w:lang w:val="en-US" w:eastAsia="ko-KR"/>
        </w:rPr>
        <w:t>--</w:t>
      </w:r>
      <w:r w:rsidR="002E297A" w:rsidRPr="003C5ABF">
        <w:rPr>
          <w:i w:val="0"/>
          <w:color w:val="00B0F0"/>
          <w:sz w:val="18"/>
          <w:lang w:val="en-US" w:eastAsia="ko-KR"/>
        </w:rPr>
        <w:t>(</w:t>
      </w:r>
      <w:r w:rsidR="000A0B13" w:rsidRPr="003C5ABF">
        <w:rPr>
          <w:color w:val="00B0F0"/>
          <w:sz w:val="18"/>
          <w:lang w:val="en-US" w:eastAsia="ko-KR"/>
        </w:rPr>
        <w:t>Times New Roman, Font 9</w:t>
      </w:r>
      <w:r w:rsidR="002E297A" w:rsidRPr="003C5ABF">
        <w:rPr>
          <w:color w:val="00B0F0"/>
          <w:sz w:val="18"/>
          <w:lang w:val="en-US" w:eastAsia="ko-KR"/>
        </w:rPr>
        <w:t>, Italic</w:t>
      </w:r>
      <w:r w:rsidR="002E297A" w:rsidRPr="003C5ABF">
        <w:rPr>
          <w:i w:val="0"/>
          <w:color w:val="00B0F0"/>
          <w:sz w:val="18"/>
          <w:lang w:val="en-US" w:eastAsia="ko-KR"/>
        </w:rPr>
        <w:t>)</w:t>
      </w:r>
    </w:p>
    <w:p w14:paraId="33453DE1" w14:textId="77777777" w:rsidR="00203491" w:rsidRPr="00203491" w:rsidRDefault="00E32478" w:rsidP="00203491">
      <w:pPr>
        <w:pStyle w:val="2"/>
        <w:spacing w:beforeLines="0" w:before="0" w:line="240" w:lineRule="auto"/>
        <w:jc w:val="left"/>
        <w:rPr>
          <w:i w:val="0"/>
          <w:color w:val="00B0F0"/>
          <w:sz w:val="18"/>
          <w:lang w:val="en-US" w:eastAsia="ko-KR"/>
        </w:rPr>
      </w:pPr>
      <w:r w:rsidRPr="00A46F45">
        <w:rPr>
          <w:i w:val="0"/>
          <w:color w:val="00B0F0"/>
          <w:sz w:val="18"/>
          <w:lang w:val="en-US" w:eastAsia="ko-KR"/>
        </w:rPr>
        <w:t>-</w:t>
      </w:r>
      <w:r w:rsidR="00053077" w:rsidRPr="00A46F45">
        <w:rPr>
          <w:i w:val="0"/>
          <w:color w:val="00B0F0"/>
          <w:sz w:val="18"/>
          <w:lang w:val="en-US" w:eastAsia="ko-KR"/>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629"/>
      </w:tblGrid>
      <w:tr w:rsidR="00203491" w14:paraId="766D2B23" w14:textId="77777777" w:rsidTr="00203491">
        <w:tc>
          <w:tcPr>
            <w:tcW w:w="9629" w:type="dxa"/>
            <w:shd w:val="clear" w:color="auto" w:fill="E7E6E6" w:themeFill="background2"/>
          </w:tcPr>
          <w:p w14:paraId="0263A228" w14:textId="77777777" w:rsidR="00203491" w:rsidRPr="00562530" w:rsidRDefault="00203491" w:rsidP="00203491">
            <w:pPr>
              <w:pStyle w:val="Abstract11"/>
              <w:spacing w:line="240" w:lineRule="auto"/>
              <w:ind w:left="142" w:right="232" w:firstLineChars="73" w:firstLine="142"/>
              <w:rPr>
                <w:color w:val="00B0F0"/>
                <w:sz w:val="20"/>
                <w:lang w:eastAsia="ko-KR"/>
              </w:rPr>
            </w:pPr>
            <w:r w:rsidRPr="00562530">
              <w:rPr>
                <w:color w:val="00B0F0"/>
                <w:sz w:val="20"/>
                <w:lang w:eastAsia="ko-KR"/>
              </w:rPr>
              <w:t>---</w:t>
            </w:r>
          </w:p>
          <w:p w14:paraId="43507B99" w14:textId="77777777" w:rsidR="00203491" w:rsidRPr="00330C55" w:rsidRDefault="00203491" w:rsidP="00203491">
            <w:pPr>
              <w:pStyle w:val="Abstract11"/>
              <w:spacing w:line="240" w:lineRule="auto"/>
              <w:ind w:right="232" w:firstLineChars="89" w:firstLine="173"/>
              <w:rPr>
                <w:sz w:val="20"/>
                <w:lang w:eastAsia="ko-KR"/>
              </w:rPr>
            </w:pPr>
            <w:r w:rsidRPr="00330C55">
              <w:rPr>
                <w:rFonts w:hint="eastAsia"/>
                <w:b/>
                <w:sz w:val="20"/>
                <w:lang w:eastAsia="ko-KR"/>
              </w:rPr>
              <w:t>Abstract</w:t>
            </w:r>
          </w:p>
          <w:p w14:paraId="01A276BA" w14:textId="77777777" w:rsidR="00203491" w:rsidRPr="00330C55" w:rsidRDefault="00203491" w:rsidP="00203491">
            <w:pPr>
              <w:pStyle w:val="Abstract11"/>
              <w:spacing w:line="240" w:lineRule="auto"/>
              <w:ind w:left="142" w:right="232" w:firstLineChars="73" w:firstLine="142"/>
              <w:rPr>
                <w:sz w:val="20"/>
                <w:lang w:eastAsia="ko-KR"/>
              </w:rPr>
            </w:pPr>
          </w:p>
          <w:p w14:paraId="50B17564" w14:textId="77777777" w:rsidR="00203491" w:rsidRPr="00330C55" w:rsidRDefault="00203491" w:rsidP="00203491">
            <w:pPr>
              <w:pStyle w:val="Abstract11"/>
              <w:spacing w:line="240" w:lineRule="auto"/>
              <w:ind w:left="142" w:right="232" w:firstLineChars="73" w:firstLine="142"/>
              <w:rPr>
                <w:sz w:val="20"/>
                <w:lang w:eastAsia="ko-KR"/>
              </w:rPr>
            </w:pPr>
            <w:r w:rsidRPr="00330C55">
              <w:rPr>
                <w:rFonts w:hint="eastAsia"/>
                <w:color w:val="00B0F0"/>
                <w:sz w:val="20"/>
                <w:lang w:eastAsia="ko-KR"/>
              </w:rPr>
              <w:t>Abstract must be written in Times New Roman, font 10.</w:t>
            </w:r>
            <w:r w:rsidRPr="00330C55">
              <w:rPr>
                <w:rFonts w:hint="eastAsia"/>
                <w:sz w:val="20"/>
                <w:lang w:eastAsia="ko-KR"/>
              </w:rPr>
              <w:t xml:space="preserve"> </w:t>
            </w:r>
            <w:r w:rsidRPr="00330C55">
              <w:rPr>
                <w:sz w:val="20"/>
                <w:lang w:eastAsia="ko-KR"/>
              </w:rPr>
              <w:t xml:space="preserve">In present study the effects of the attach angle on drag force were examined. Experiments were conducted on a …. </w:t>
            </w:r>
          </w:p>
          <w:p w14:paraId="42F16388" w14:textId="77777777" w:rsidR="00203491" w:rsidRPr="00330C55" w:rsidRDefault="00203491" w:rsidP="00203491">
            <w:pPr>
              <w:pStyle w:val="Abstract11"/>
              <w:spacing w:line="240" w:lineRule="auto"/>
              <w:ind w:left="142" w:right="232" w:firstLineChars="73" w:firstLine="142"/>
              <w:rPr>
                <w:sz w:val="20"/>
                <w:lang w:eastAsia="ko-KR"/>
              </w:rPr>
            </w:pPr>
          </w:p>
          <w:p w14:paraId="4184346B" w14:textId="77777777" w:rsidR="00203491" w:rsidRPr="00330C55" w:rsidRDefault="00203491" w:rsidP="00203491">
            <w:pPr>
              <w:pStyle w:val="Abstract11"/>
              <w:spacing w:line="240" w:lineRule="auto"/>
              <w:ind w:left="142" w:right="232" w:firstLineChars="73" w:firstLine="142"/>
              <w:rPr>
                <w:sz w:val="20"/>
                <w:lang w:eastAsia="ko-KR"/>
              </w:rPr>
            </w:pPr>
          </w:p>
          <w:p w14:paraId="07DBC8D0" w14:textId="77777777" w:rsidR="00203491" w:rsidRPr="00330C55" w:rsidRDefault="00203491" w:rsidP="00203491">
            <w:pPr>
              <w:pStyle w:val="Abstract11"/>
              <w:spacing w:line="240" w:lineRule="auto"/>
              <w:ind w:left="142" w:right="232" w:firstLineChars="73" w:firstLine="142"/>
              <w:rPr>
                <w:sz w:val="20"/>
                <w:lang w:eastAsia="ko-KR"/>
              </w:rPr>
            </w:pPr>
          </w:p>
          <w:p w14:paraId="15B3822C" w14:textId="77777777" w:rsidR="00203491" w:rsidRDefault="00203491" w:rsidP="00203491">
            <w:pPr>
              <w:pStyle w:val="Abstract11"/>
              <w:spacing w:line="240" w:lineRule="auto"/>
              <w:ind w:left="142" w:right="232" w:firstLineChars="73" w:firstLine="142"/>
              <w:rPr>
                <w:sz w:val="20"/>
                <w:lang w:eastAsia="ko-KR"/>
              </w:rPr>
            </w:pPr>
          </w:p>
          <w:p w14:paraId="229584B7" w14:textId="77777777" w:rsidR="00203491" w:rsidRDefault="00203491" w:rsidP="00203491">
            <w:pPr>
              <w:pStyle w:val="Abstract11"/>
              <w:spacing w:line="240" w:lineRule="auto"/>
              <w:ind w:left="142" w:right="232" w:firstLineChars="73" w:firstLine="142"/>
              <w:rPr>
                <w:sz w:val="20"/>
                <w:lang w:eastAsia="ko-KR"/>
              </w:rPr>
            </w:pPr>
          </w:p>
          <w:p w14:paraId="5D1112D5" w14:textId="77777777" w:rsidR="00203491" w:rsidRDefault="00203491" w:rsidP="00203491">
            <w:pPr>
              <w:pStyle w:val="Abstract11"/>
              <w:spacing w:line="240" w:lineRule="auto"/>
              <w:ind w:left="142" w:right="232" w:firstLineChars="73" w:firstLine="142"/>
              <w:rPr>
                <w:sz w:val="20"/>
                <w:lang w:eastAsia="ko-KR"/>
              </w:rPr>
            </w:pPr>
          </w:p>
          <w:p w14:paraId="730C519D" w14:textId="77777777" w:rsidR="00203491" w:rsidRDefault="00203491" w:rsidP="00203491">
            <w:pPr>
              <w:pStyle w:val="Abstract11"/>
              <w:spacing w:line="240" w:lineRule="auto"/>
              <w:ind w:left="142" w:right="232" w:firstLineChars="73" w:firstLine="142"/>
              <w:rPr>
                <w:sz w:val="20"/>
                <w:lang w:eastAsia="ko-KR"/>
              </w:rPr>
            </w:pPr>
          </w:p>
          <w:p w14:paraId="3AA3E4E1" w14:textId="77777777" w:rsidR="00203491" w:rsidRDefault="00203491" w:rsidP="00203491">
            <w:pPr>
              <w:pStyle w:val="Abstract11"/>
              <w:spacing w:line="240" w:lineRule="auto"/>
              <w:ind w:left="142" w:right="232" w:firstLineChars="73" w:firstLine="142"/>
              <w:rPr>
                <w:sz w:val="20"/>
                <w:lang w:eastAsia="ko-KR"/>
              </w:rPr>
            </w:pPr>
          </w:p>
          <w:p w14:paraId="3C90547F" w14:textId="77777777" w:rsidR="00203491" w:rsidRDefault="00203491" w:rsidP="00203491">
            <w:pPr>
              <w:pStyle w:val="Abstract11"/>
              <w:spacing w:line="240" w:lineRule="auto"/>
              <w:ind w:left="142" w:right="232" w:firstLineChars="73" w:firstLine="142"/>
              <w:rPr>
                <w:sz w:val="20"/>
                <w:lang w:eastAsia="ko-KR"/>
              </w:rPr>
            </w:pPr>
          </w:p>
          <w:p w14:paraId="08064DED" w14:textId="77777777" w:rsidR="00203491" w:rsidRDefault="00203491" w:rsidP="00203491">
            <w:pPr>
              <w:pStyle w:val="Abstract11"/>
              <w:spacing w:line="240" w:lineRule="auto"/>
              <w:ind w:left="142" w:right="232" w:firstLineChars="73" w:firstLine="142"/>
              <w:rPr>
                <w:sz w:val="20"/>
                <w:lang w:eastAsia="ko-KR"/>
              </w:rPr>
            </w:pPr>
          </w:p>
          <w:p w14:paraId="74E84301" w14:textId="77777777" w:rsidR="00203491" w:rsidRDefault="00203491" w:rsidP="00203491">
            <w:pPr>
              <w:pStyle w:val="Abstract11"/>
              <w:spacing w:line="240" w:lineRule="auto"/>
              <w:ind w:left="142" w:right="232" w:firstLineChars="73" w:firstLine="142"/>
              <w:rPr>
                <w:sz w:val="20"/>
                <w:lang w:eastAsia="ko-KR"/>
              </w:rPr>
            </w:pPr>
          </w:p>
          <w:p w14:paraId="0D5F6943" w14:textId="77777777" w:rsidR="00203491" w:rsidRDefault="00203491" w:rsidP="00203491">
            <w:pPr>
              <w:pStyle w:val="Abstract11"/>
              <w:spacing w:line="240" w:lineRule="auto"/>
              <w:ind w:left="142" w:right="232" w:firstLineChars="73" w:firstLine="142"/>
              <w:rPr>
                <w:sz w:val="20"/>
                <w:lang w:eastAsia="ko-KR"/>
              </w:rPr>
            </w:pPr>
          </w:p>
          <w:p w14:paraId="2055F866" w14:textId="77777777" w:rsidR="00203491" w:rsidRDefault="00203491" w:rsidP="00203491">
            <w:pPr>
              <w:pStyle w:val="Abstract11"/>
              <w:spacing w:line="240" w:lineRule="auto"/>
              <w:ind w:left="142" w:right="232" w:firstLineChars="73" w:firstLine="142"/>
              <w:rPr>
                <w:sz w:val="20"/>
                <w:lang w:eastAsia="ko-KR"/>
              </w:rPr>
            </w:pPr>
          </w:p>
          <w:p w14:paraId="1D27185B" w14:textId="77777777" w:rsidR="00203491" w:rsidRDefault="00203491" w:rsidP="00203491">
            <w:pPr>
              <w:pStyle w:val="Abstract11"/>
              <w:spacing w:line="240" w:lineRule="auto"/>
              <w:ind w:left="142" w:right="232" w:firstLineChars="73" w:firstLine="142"/>
              <w:rPr>
                <w:sz w:val="20"/>
                <w:lang w:eastAsia="ko-KR"/>
              </w:rPr>
            </w:pPr>
          </w:p>
          <w:p w14:paraId="7FDE107B" w14:textId="77777777" w:rsidR="00203491" w:rsidRPr="00330C55" w:rsidRDefault="00203491" w:rsidP="00203491">
            <w:pPr>
              <w:pStyle w:val="Abstract11"/>
              <w:spacing w:line="240" w:lineRule="auto"/>
              <w:ind w:left="142" w:right="232" w:firstLineChars="73" w:firstLine="142"/>
              <w:rPr>
                <w:sz w:val="20"/>
                <w:lang w:eastAsia="ko-KR"/>
              </w:rPr>
            </w:pPr>
          </w:p>
          <w:p w14:paraId="052B2C15" w14:textId="77777777" w:rsidR="00203491" w:rsidRPr="00330C55" w:rsidRDefault="00203491" w:rsidP="00203491">
            <w:pPr>
              <w:pStyle w:val="Abstract11"/>
              <w:spacing w:line="240" w:lineRule="auto"/>
              <w:ind w:left="142" w:right="232" w:firstLineChars="73" w:firstLine="142"/>
              <w:rPr>
                <w:color w:val="00B0F0"/>
                <w:sz w:val="20"/>
                <w:lang w:eastAsia="ko-KR"/>
              </w:rPr>
            </w:pPr>
            <w:r w:rsidRPr="00330C55">
              <w:rPr>
                <w:color w:val="00B0F0"/>
                <w:sz w:val="20"/>
                <w:lang w:eastAsia="ko-KR"/>
              </w:rPr>
              <w:t>-</w:t>
            </w:r>
            <w:r>
              <w:rPr>
                <w:color w:val="00B0F0"/>
                <w:sz w:val="20"/>
                <w:lang w:eastAsia="ko-KR"/>
              </w:rPr>
              <w:t>--</w:t>
            </w:r>
          </w:p>
          <w:p w14:paraId="6446DC98" w14:textId="77777777" w:rsidR="00203491" w:rsidRPr="00330C55" w:rsidRDefault="00203491" w:rsidP="00203491">
            <w:pPr>
              <w:pStyle w:val="Abstract11"/>
              <w:spacing w:line="240" w:lineRule="auto"/>
              <w:ind w:left="142" w:right="232" w:firstLineChars="73" w:firstLine="127"/>
              <w:rPr>
                <w:lang w:eastAsia="ko-KR"/>
              </w:rPr>
            </w:pPr>
            <w:r w:rsidRPr="00330C55">
              <w:rPr>
                <w:rFonts w:hint="eastAsia"/>
                <w:i/>
                <w:lang w:eastAsia="ko-KR"/>
              </w:rPr>
              <w:t>Keywords</w:t>
            </w:r>
            <w:r w:rsidRPr="00330C55">
              <w:rPr>
                <w:rFonts w:hint="eastAsia"/>
                <w:lang w:eastAsia="ko-KR"/>
              </w:rPr>
              <w:t>: At least four keywords; In alphabetical order;</w:t>
            </w:r>
            <w:r w:rsidRPr="00330C55">
              <w:rPr>
                <w:snapToGrid w:val="0"/>
              </w:rPr>
              <w:t xml:space="preserve"> </w:t>
            </w:r>
            <w:r w:rsidRPr="00330C55">
              <w:rPr>
                <w:rFonts w:hint="eastAsia"/>
                <w:lang w:eastAsia="ko-KR"/>
              </w:rPr>
              <w:t>Separated by semicolon.</w:t>
            </w:r>
          </w:p>
          <w:p w14:paraId="0D89B18D" w14:textId="77777777" w:rsidR="00203491" w:rsidRPr="00203491" w:rsidRDefault="00203491" w:rsidP="00203491">
            <w:pPr>
              <w:pStyle w:val="Abstract11"/>
              <w:spacing w:line="240" w:lineRule="auto"/>
              <w:ind w:left="142" w:right="232" w:firstLineChars="73" w:firstLine="127"/>
              <w:rPr>
                <w:color w:val="00B0F0"/>
                <w:lang w:eastAsia="ko-KR"/>
              </w:rPr>
            </w:pPr>
            <w:r>
              <w:rPr>
                <w:snapToGrid w:val="0"/>
                <w:color w:val="00B0F0"/>
              </w:rPr>
              <w:t>---</w:t>
            </w:r>
            <w:r w:rsidRPr="00330C55">
              <w:rPr>
                <w:snapToGrid w:val="0"/>
                <w:color w:val="00B0F0"/>
              </w:rPr>
              <w:t>(</w:t>
            </w:r>
            <w:r w:rsidRPr="00330C55">
              <w:rPr>
                <w:rFonts w:hint="eastAsia"/>
                <w:snapToGrid w:val="0"/>
                <w:color w:val="00B0F0"/>
              </w:rPr>
              <w:t>Times New Roman, font 9, upper case at the beginning of each keyword)</w:t>
            </w:r>
          </w:p>
        </w:tc>
      </w:tr>
    </w:tbl>
    <w:p w14:paraId="551CD167" w14:textId="77777777" w:rsidR="00203491" w:rsidRPr="005B149E" w:rsidRDefault="00203491" w:rsidP="00203491">
      <w:pPr>
        <w:rPr>
          <w:color w:val="00B0F0"/>
          <w:lang w:val="en-US" w:eastAsia="ko-KR"/>
        </w:rPr>
      </w:pPr>
      <w:r w:rsidRPr="005B149E">
        <w:rPr>
          <w:color w:val="00B0F0"/>
          <w:lang w:val="en-US"/>
        </w:rPr>
        <w:t>-</w:t>
      </w:r>
      <w:r w:rsidRPr="005B149E">
        <w:rPr>
          <w:color w:val="00B0F0"/>
          <w:lang w:val="en-US" w:eastAsia="ko-KR"/>
        </w:rPr>
        <w:t>--(add one blank line)</w:t>
      </w:r>
    </w:p>
    <w:p w14:paraId="4D9A47A4" w14:textId="77777777" w:rsidR="00B34116" w:rsidRPr="005B149E" w:rsidRDefault="00B34116" w:rsidP="00492888">
      <w:pPr>
        <w:pStyle w:val="203"/>
        <w:spacing w:afterLines="0" w:after="120"/>
        <w:rPr>
          <w:rFonts w:cs="Times New Roman"/>
          <w:lang w:val="en-US"/>
        </w:rPr>
      </w:pPr>
      <w:r w:rsidRPr="005B149E">
        <w:rPr>
          <w:rFonts w:cs="Times New Roman"/>
          <w:lang w:val="en-US"/>
        </w:rPr>
        <w:t>1. Introduction</w:t>
      </w:r>
    </w:p>
    <w:p w14:paraId="32BB35A5" w14:textId="77777777" w:rsidR="006D2FB2" w:rsidRPr="005B149E" w:rsidRDefault="006D2FB2" w:rsidP="005C36B1">
      <w:pPr>
        <w:pStyle w:val="110"/>
        <w:spacing w:line="240" w:lineRule="auto"/>
        <w:ind w:firstLine="194"/>
        <w:rPr>
          <w:rFonts w:cs="Times New Roman"/>
          <w:sz w:val="20"/>
          <w:lang w:val="en-US" w:eastAsia="ko-KR"/>
        </w:rPr>
      </w:pPr>
      <w:r w:rsidRPr="005B149E">
        <w:rPr>
          <w:rFonts w:cs="Times New Roman"/>
          <w:sz w:val="20"/>
          <w:lang w:val="en-US" w:eastAsia="ko-KR"/>
        </w:rPr>
        <w:t xml:space="preserve">The paper should be prepared in </w:t>
      </w:r>
      <w:r w:rsidR="00746D4F" w:rsidRPr="005B149E">
        <w:rPr>
          <w:rFonts w:cs="Times New Roman"/>
          <w:sz w:val="20"/>
          <w:lang w:val="en-US" w:eastAsia="ko-KR"/>
        </w:rPr>
        <w:t>one</w:t>
      </w:r>
      <w:r w:rsidRPr="005B149E">
        <w:rPr>
          <w:rFonts w:cs="Times New Roman"/>
          <w:sz w:val="20"/>
          <w:lang w:val="en-US" w:eastAsia="ko-KR"/>
        </w:rPr>
        <w:t xml:space="preserve"> </w:t>
      </w:r>
      <w:r w:rsidR="006D42D3" w:rsidRPr="005B149E">
        <w:rPr>
          <w:rFonts w:cs="Times New Roman"/>
          <w:sz w:val="20"/>
          <w:lang w:val="en-US" w:eastAsia="ko-KR"/>
        </w:rPr>
        <w:t>column</w:t>
      </w:r>
      <w:r w:rsidRPr="005B149E">
        <w:rPr>
          <w:rFonts w:cs="Times New Roman"/>
          <w:sz w:val="20"/>
          <w:lang w:val="en-US" w:eastAsia="ko-KR"/>
        </w:rPr>
        <w:t xml:space="preserve">. </w:t>
      </w:r>
      <w:r w:rsidR="0071058C" w:rsidRPr="005B149E">
        <w:rPr>
          <w:rFonts w:cs="Times New Roman"/>
          <w:sz w:val="20"/>
          <w:lang w:val="en-US" w:eastAsia="ko-KR"/>
        </w:rPr>
        <w:t>The main text of the manuscript</w:t>
      </w:r>
      <w:r w:rsidRPr="005B149E">
        <w:rPr>
          <w:rFonts w:cs="Times New Roman"/>
          <w:sz w:val="20"/>
          <w:lang w:val="en-US" w:eastAsia="ko-KR"/>
        </w:rPr>
        <w:t xml:space="preserve"> must be written in Times New Roman, font 10</w:t>
      </w:r>
      <w:r w:rsidR="00204242" w:rsidRPr="005B149E">
        <w:rPr>
          <w:rFonts w:cs="Times New Roman"/>
          <w:sz w:val="20"/>
          <w:lang w:val="en-US" w:eastAsia="ko-KR"/>
        </w:rPr>
        <w:t xml:space="preserve"> point</w:t>
      </w:r>
      <w:r w:rsidR="0071058C" w:rsidRPr="005B149E">
        <w:rPr>
          <w:rFonts w:cs="Times New Roman"/>
          <w:sz w:val="20"/>
          <w:lang w:val="en-US" w:eastAsia="ko-KR"/>
        </w:rPr>
        <w:t xml:space="preserve">, </w:t>
      </w:r>
      <w:r w:rsidR="00E911DE" w:rsidRPr="005B149E">
        <w:rPr>
          <w:rFonts w:cs="Times New Roman"/>
          <w:sz w:val="20"/>
          <w:lang w:val="en-US" w:eastAsia="ko-KR"/>
        </w:rPr>
        <w:t>single</w:t>
      </w:r>
      <w:r w:rsidR="0071058C" w:rsidRPr="005B149E">
        <w:rPr>
          <w:rFonts w:cs="Times New Roman"/>
          <w:sz w:val="20"/>
          <w:lang w:val="en-US" w:eastAsia="ko-KR"/>
        </w:rPr>
        <w:t xml:space="preserve"> line spacing</w:t>
      </w:r>
      <w:r w:rsidR="00FA366C" w:rsidRPr="005B149E">
        <w:rPr>
          <w:rFonts w:cs="Times New Roman"/>
          <w:sz w:val="20"/>
          <w:lang w:val="en-US" w:eastAsia="ko-KR"/>
        </w:rPr>
        <w:t xml:space="preserve"> and both hanging</w:t>
      </w:r>
      <w:r w:rsidRPr="005B149E">
        <w:rPr>
          <w:rFonts w:cs="Times New Roman"/>
          <w:sz w:val="20"/>
          <w:lang w:val="en-US" w:eastAsia="ko-KR"/>
        </w:rPr>
        <w:t xml:space="preserve">. </w:t>
      </w:r>
      <w:r w:rsidR="0071152D" w:rsidRPr="005B149E">
        <w:rPr>
          <w:rFonts w:cs="Times New Roman"/>
          <w:sz w:val="20"/>
          <w:lang w:val="en-US" w:eastAsia="ko-KR"/>
        </w:rPr>
        <w:t xml:space="preserve">The font size, line spacing, and margin of the template must not be altered. </w:t>
      </w:r>
      <w:r w:rsidRPr="005B149E">
        <w:rPr>
          <w:rFonts w:cs="Times New Roman"/>
          <w:sz w:val="20"/>
          <w:lang w:val="en-US" w:eastAsia="ko-KR"/>
        </w:rPr>
        <w:t xml:space="preserve">Authors </w:t>
      </w:r>
      <w:r w:rsidR="0071058C" w:rsidRPr="005B149E">
        <w:rPr>
          <w:rFonts w:cs="Times New Roman"/>
          <w:sz w:val="20"/>
          <w:lang w:val="en-US" w:eastAsia="ko-KR"/>
        </w:rPr>
        <w:t xml:space="preserve">can use this template document to prepare the manuscript to submission. </w:t>
      </w:r>
      <w:r w:rsidR="0071152D" w:rsidRPr="005B149E">
        <w:rPr>
          <w:rFonts w:cs="Times New Roman"/>
          <w:sz w:val="20"/>
          <w:lang w:val="en-US" w:eastAsia="ko-KR"/>
        </w:rPr>
        <w:t>Authors can find and download this Microsoft W</w:t>
      </w:r>
      <w:r w:rsidR="0071058C" w:rsidRPr="005B149E">
        <w:rPr>
          <w:rFonts w:cs="Times New Roman"/>
          <w:sz w:val="20"/>
          <w:lang w:val="en-US" w:eastAsia="ko-KR"/>
        </w:rPr>
        <w:t xml:space="preserve">ord document from the website of the </w:t>
      </w:r>
      <w:r w:rsidR="006C6157" w:rsidRPr="005B149E">
        <w:rPr>
          <w:rFonts w:cs="Times New Roman"/>
          <w:sz w:val="20"/>
          <w:lang w:val="en-US" w:eastAsia="ko-KR"/>
        </w:rPr>
        <w:t>symposium</w:t>
      </w:r>
      <w:r w:rsidR="0071058C" w:rsidRPr="005B149E">
        <w:rPr>
          <w:rFonts w:cs="Times New Roman"/>
          <w:sz w:val="20"/>
          <w:lang w:val="en-US" w:eastAsia="ko-KR"/>
        </w:rPr>
        <w:t xml:space="preserve">, </w:t>
      </w:r>
      <w:r w:rsidR="006C6157" w:rsidRPr="005B149E">
        <w:rPr>
          <w:rFonts w:cs="Times New Roman"/>
          <w:sz w:val="20"/>
          <w:lang w:val="en-US" w:eastAsia="ko-KR"/>
        </w:rPr>
        <w:t>http://www.isastech.org/</w:t>
      </w:r>
      <w:r w:rsidR="0071058C" w:rsidRPr="005B149E">
        <w:rPr>
          <w:rFonts w:cs="Times New Roman"/>
          <w:sz w:val="20"/>
          <w:lang w:val="en-US" w:eastAsia="ko-KR"/>
        </w:rPr>
        <w:t>. Other submission versions will not be accepted, so, the manuscript could not go further to reviewing process.</w:t>
      </w:r>
    </w:p>
    <w:p w14:paraId="5305D754" w14:textId="77777777" w:rsidR="006C6157" w:rsidRPr="005B149E" w:rsidRDefault="00A25251" w:rsidP="00F65D76">
      <w:pPr>
        <w:pStyle w:val="110"/>
        <w:spacing w:line="240" w:lineRule="auto"/>
        <w:ind w:firstLine="194"/>
        <w:rPr>
          <w:rFonts w:cs="Times New Roman"/>
          <w:sz w:val="20"/>
          <w:lang w:val="en-US" w:eastAsia="ko-KR"/>
        </w:rPr>
      </w:pPr>
      <w:r w:rsidRPr="005B149E">
        <w:rPr>
          <w:rFonts w:cs="Times New Roman"/>
          <w:sz w:val="20"/>
          <w:lang w:val="en-US" w:eastAsia="ko-KR"/>
        </w:rPr>
        <w:t>Main sections and subsections should be numbered consecutively.</w:t>
      </w:r>
      <w:r w:rsidR="0071152D" w:rsidRPr="005B149E">
        <w:rPr>
          <w:rFonts w:cs="Times New Roman"/>
          <w:sz w:val="20"/>
          <w:lang w:val="en-US" w:eastAsia="ko-KR"/>
        </w:rPr>
        <w:t xml:space="preserve"> All of the references given at the end of the paper that listed consecutively should be cited in the main text with numerals in a square bracket [1, 2-5].</w:t>
      </w:r>
    </w:p>
    <w:p w14:paraId="222289EF" w14:textId="77777777" w:rsidR="005767E3" w:rsidRPr="005B149E" w:rsidRDefault="00E373D4" w:rsidP="005C36B1">
      <w:pPr>
        <w:pStyle w:val="110"/>
        <w:spacing w:line="240" w:lineRule="auto"/>
        <w:ind w:firstLine="194"/>
        <w:rPr>
          <w:rFonts w:cs="Times New Roman"/>
          <w:sz w:val="20"/>
          <w:lang w:val="en-US" w:eastAsia="ko-KR"/>
        </w:rPr>
      </w:pPr>
      <w:r w:rsidRPr="005B149E">
        <w:rPr>
          <w:rFonts w:cs="Times New Roman"/>
          <w:sz w:val="20"/>
          <w:lang w:val="en-US" w:eastAsia="ko-KR"/>
        </w:rPr>
        <w:t>The paper is</w:t>
      </w:r>
      <w:r w:rsidR="000435BC" w:rsidRPr="005B149E">
        <w:rPr>
          <w:rFonts w:cs="Times New Roman"/>
          <w:sz w:val="20"/>
          <w:lang w:val="en-US" w:eastAsia="ko-KR"/>
        </w:rPr>
        <w:t xml:space="preserve"> divided into </w:t>
      </w:r>
      <w:r w:rsidR="00B0250E" w:rsidRPr="005B149E">
        <w:rPr>
          <w:rFonts w:cs="Times New Roman"/>
          <w:sz w:val="20"/>
          <w:lang w:val="en-US" w:eastAsia="ko-KR"/>
        </w:rPr>
        <w:t>two</w:t>
      </w:r>
      <w:r w:rsidR="000435BC" w:rsidRPr="005B149E">
        <w:rPr>
          <w:rFonts w:cs="Times New Roman"/>
          <w:sz w:val="20"/>
          <w:lang w:val="en-US" w:eastAsia="ko-KR"/>
        </w:rPr>
        <w:t xml:space="preserve"> parts. The first part includes the title, author’s name, abstract, and keywords. The second part is the main body of the paper</w:t>
      </w:r>
      <w:r w:rsidRPr="005B149E">
        <w:rPr>
          <w:rFonts w:cs="Times New Roman"/>
          <w:sz w:val="20"/>
          <w:lang w:val="en-US" w:eastAsia="ko-KR"/>
        </w:rPr>
        <w:t xml:space="preserve"> that includes the references and nomenclature</w:t>
      </w:r>
      <w:r w:rsidR="00357134" w:rsidRPr="005B149E">
        <w:rPr>
          <w:rFonts w:cs="Times New Roman"/>
          <w:sz w:val="20"/>
          <w:lang w:val="en-US" w:eastAsia="ko-KR"/>
        </w:rPr>
        <w:t>.</w:t>
      </w:r>
      <w:r w:rsidR="00204242" w:rsidRPr="005B149E">
        <w:rPr>
          <w:rFonts w:cs="Times New Roman"/>
          <w:sz w:val="20"/>
          <w:lang w:val="en-US" w:eastAsia="ko-KR"/>
        </w:rPr>
        <w:t xml:space="preserve"> </w:t>
      </w:r>
    </w:p>
    <w:p w14:paraId="22125631" w14:textId="77777777" w:rsidR="00921486" w:rsidRPr="005B149E" w:rsidRDefault="00B342AD" w:rsidP="00B342AD">
      <w:pPr>
        <w:pStyle w:val="110"/>
        <w:spacing w:line="240" w:lineRule="auto"/>
        <w:ind w:firstLineChars="0" w:firstLine="0"/>
        <w:rPr>
          <w:rFonts w:cs="Times New Roman"/>
          <w:sz w:val="20"/>
          <w:lang w:val="en-US" w:eastAsia="ko-KR"/>
        </w:rPr>
      </w:pPr>
      <w:r w:rsidRPr="005B149E">
        <w:rPr>
          <w:rFonts w:cs="Times New Roman"/>
          <w:color w:val="00B0F0"/>
          <w:sz w:val="20"/>
          <w:lang w:val="en-US" w:eastAsia="ko-KR"/>
        </w:rPr>
        <w:t>---(add one blank line)</w:t>
      </w:r>
    </w:p>
    <w:p w14:paraId="34814A67" w14:textId="77777777" w:rsidR="00921486" w:rsidRPr="005B149E" w:rsidRDefault="00921486" w:rsidP="005C36B1">
      <w:pPr>
        <w:pStyle w:val="ad"/>
        <w:spacing w:line="240" w:lineRule="auto"/>
        <w:jc w:val="center"/>
        <w:rPr>
          <w:rFonts w:eastAsia="Batang"/>
          <w:sz w:val="20"/>
          <w:lang w:val="en-US" w:eastAsia="ko-KR"/>
        </w:rPr>
      </w:pPr>
      <w:r w:rsidRPr="005B149E">
        <w:rPr>
          <w:sz w:val="20"/>
          <w:lang w:val="en-US"/>
        </w:rPr>
        <w:t xml:space="preserve">Table </w:t>
      </w:r>
      <w:r w:rsidRPr="005B149E">
        <w:rPr>
          <w:sz w:val="20"/>
          <w:lang w:val="en-US"/>
        </w:rPr>
        <w:fldChar w:fldCharType="begin"/>
      </w:r>
      <w:r w:rsidRPr="005B149E">
        <w:rPr>
          <w:sz w:val="20"/>
          <w:lang w:val="en-US"/>
        </w:rPr>
        <w:instrText xml:space="preserve"> SEQ Table \* ARABIC </w:instrText>
      </w:r>
      <w:r w:rsidRPr="005B149E">
        <w:rPr>
          <w:sz w:val="20"/>
          <w:lang w:val="en-US"/>
        </w:rPr>
        <w:fldChar w:fldCharType="separate"/>
      </w:r>
      <w:r w:rsidRPr="005B149E">
        <w:rPr>
          <w:noProof/>
          <w:sz w:val="20"/>
          <w:lang w:val="en-US"/>
        </w:rPr>
        <w:t>1</w:t>
      </w:r>
      <w:r w:rsidRPr="005B149E">
        <w:rPr>
          <w:sz w:val="20"/>
          <w:lang w:val="en-US"/>
        </w:rPr>
        <w:fldChar w:fldCharType="end"/>
      </w:r>
      <w:r w:rsidRPr="005B149E">
        <w:rPr>
          <w:sz w:val="20"/>
          <w:lang w:val="en-US"/>
        </w:rPr>
        <w:t>. Material properties of SCP10</w:t>
      </w:r>
      <w:r w:rsidR="00B342AD" w:rsidRPr="005B149E">
        <w:rPr>
          <w:sz w:val="20"/>
          <w:lang w:val="en-US"/>
        </w:rPr>
        <w:t xml:space="preserve"> </w:t>
      </w:r>
      <w:r w:rsidR="00B342AD" w:rsidRPr="005B149E">
        <w:rPr>
          <w:color w:val="00B0F0"/>
          <w:sz w:val="20"/>
          <w:lang w:val="en-US"/>
        </w:rPr>
        <w:t>(</w:t>
      </w:r>
      <w:r w:rsidR="004F2D48" w:rsidRPr="005B149E">
        <w:rPr>
          <w:color w:val="00B0F0"/>
          <w:sz w:val="20"/>
          <w:lang w:val="en-US"/>
        </w:rPr>
        <w:t>centered</w:t>
      </w:r>
      <w:r w:rsidR="0008733C" w:rsidRPr="005B149E">
        <w:rPr>
          <w:color w:val="00B0F0"/>
          <w:sz w:val="20"/>
          <w:lang w:val="en-US"/>
        </w:rPr>
        <w:t>)</w:t>
      </w:r>
    </w:p>
    <w:p w14:paraId="5F101886" w14:textId="77777777" w:rsidR="00921486" w:rsidRPr="005B149E" w:rsidRDefault="00CA2A10" w:rsidP="00F65D76">
      <w:pPr>
        <w:pStyle w:val="ad"/>
        <w:spacing w:line="240" w:lineRule="auto"/>
        <w:jc w:val="center"/>
        <w:rPr>
          <w:rFonts w:eastAsia="Batang"/>
          <w:sz w:val="20"/>
          <w:lang w:val="en-US" w:eastAsia="ko-KR"/>
        </w:rPr>
      </w:pPr>
      <w:r w:rsidRPr="005B149E">
        <w:rPr>
          <w:color w:val="00B0F0"/>
          <w:sz w:val="20"/>
          <w:lang w:val="en-US" w:eastAsia="ko-KR"/>
        </w:rPr>
        <w:t>(add one blank line)</w:t>
      </w:r>
    </w:p>
    <w:tbl>
      <w:tblPr>
        <w:tblW w:w="4593" w:type="dxa"/>
        <w:jc w:val="center"/>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178"/>
      </w:tblGrid>
      <w:tr w:rsidR="00921486" w:rsidRPr="005B149E" w14:paraId="5A295132" w14:textId="77777777" w:rsidTr="006B7A06">
        <w:trPr>
          <w:trHeight w:val="255"/>
          <w:jc w:val="center"/>
        </w:trPr>
        <w:tc>
          <w:tcPr>
            <w:tcW w:w="2087" w:type="dxa"/>
            <w:tcMar>
              <w:left w:w="0" w:type="dxa"/>
              <w:right w:w="0" w:type="dxa"/>
            </w:tcMar>
            <w:vAlign w:val="center"/>
          </w:tcPr>
          <w:p w14:paraId="0789B4FC" w14:textId="77777777" w:rsidR="00921486" w:rsidRPr="005B149E" w:rsidRDefault="00921486" w:rsidP="005C36B1">
            <w:pPr>
              <w:pStyle w:val="af4"/>
              <w:spacing w:line="240" w:lineRule="auto"/>
              <w:rPr>
                <w:sz w:val="20"/>
                <w:szCs w:val="20"/>
                <w:lang w:val="en-US"/>
              </w:rPr>
            </w:pPr>
            <w:r w:rsidRPr="005B149E">
              <w:rPr>
                <w:sz w:val="20"/>
                <w:szCs w:val="20"/>
                <w:lang w:val="en-US"/>
              </w:rPr>
              <w:t>Young’s modulus (</w:t>
            </w:r>
            <w:proofErr w:type="spellStart"/>
            <w:r w:rsidRPr="005B149E">
              <w:rPr>
                <w:sz w:val="20"/>
                <w:szCs w:val="20"/>
                <w:lang w:val="en-US"/>
              </w:rPr>
              <w:t>GPa</w:t>
            </w:r>
            <w:proofErr w:type="spellEnd"/>
            <w:r w:rsidRPr="005B149E">
              <w:rPr>
                <w:sz w:val="20"/>
                <w:szCs w:val="20"/>
                <w:lang w:val="en-US"/>
              </w:rPr>
              <w:t>)</w:t>
            </w:r>
          </w:p>
        </w:tc>
        <w:tc>
          <w:tcPr>
            <w:tcW w:w="1882" w:type="dxa"/>
            <w:tcMar>
              <w:left w:w="0" w:type="dxa"/>
              <w:right w:w="0" w:type="dxa"/>
            </w:tcMar>
            <w:vAlign w:val="center"/>
          </w:tcPr>
          <w:p w14:paraId="48F0D507" w14:textId="77777777" w:rsidR="00921486" w:rsidRPr="005B149E" w:rsidRDefault="00921486" w:rsidP="005C36B1">
            <w:pPr>
              <w:pStyle w:val="af4"/>
              <w:spacing w:line="240" w:lineRule="auto"/>
              <w:rPr>
                <w:sz w:val="20"/>
                <w:szCs w:val="20"/>
                <w:lang w:val="en-US"/>
              </w:rPr>
            </w:pPr>
            <w:r w:rsidRPr="005B149E">
              <w:rPr>
                <w:sz w:val="20"/>
                <w:szCs w:val="20"/>
                <w:lang w:val="en-US"/>
              </w:rPr>
              <w:t>210</w:t>
            </w:r>
          </w:p>
        </w:tc>
      </w:tr>
      <w:tr w:rsidR="00921486" w:rsidRPr="005B149E" w14:paraId="76933B13" w14:textId="77777777" w:rsidTr="006B7A06">
        <w:trPr>
          <w:trHeight w:val="255"/>
          <w:jc w:val="center"/>
        </w:trPr>
        <w:tc>
          <w:tcPr>
            <w:tcW w:w="2087" w:type="dxa"/>
            <w:tcMar>
              <w:left w:w="0" w:type="dxa"/>
              <w:right w:w="0" w:type="dxa"/>
            </w:tcMar>
            <w:vAlign w:val="center"/>
          </w:tcPr>
          <w:p w14:paraId="7E1CDB54" w14:textId="77777777" w:rsidR="00921486" w:rsidRPr="005B149E" w:rsidRDefault="00921486" w:rsidP="005C36B1">
            <w:pPr>
              <w:pStyle w:val="af4"/>
              <w:spacing w:line="240" w:lineRule="auto"/>
              <w:rPr>
                <w:sz w:val="20"/>
                <w:szCs w:val="20"/>
                <w:lang w:val="en-US"/>
              </w:rPr>
            </w:pPr>
            <w:r w:rsidRPr="005B149E">
              <w:rPr>
                <w:sz w:val="20"/>
                <w:szCs w:val="20"/>
                <w:lang w:val="en-US"/>
              </w:rPr>
              <w:t>Poisson’s ratio</w:t>
            </w:r>
          </w:p>
        </w:tc>
        <w:tc>
          <w:tcPr>
            <w:tcW w:w="1882" w:type="dxa"/>
            <w:tcMar>
              <w:left w:w="0" w:type="dxa"/>
              <w:right w:w="0" w:type="dxa"/>
            </w:tcMar>
            <w:vAlign w:val="center"/>
          </w:tcPr>
          <w:p w14:paraId="3417227F" w14:textId="77777777" w:rsidR="00921486" w:rsidRPr="005B149E" w:rsidRDefault="00921486" w:rsidP="005C36B1">
            <w:pPr>
              <w:pStyle w:val="af4"/>
              <w:spacing w:line="240" w:lineRule="auto"/>
              <w:rPr>
                <w:sz w:val="20"/>
                <w:szCs w:val="20"/>
                <w:lang w:val="en-US"/>
              </w:rPr>
            </w:pPr>
            <w:r w:rsidRPr="005B149E">
              <w:rPr>
                <w:sz w:val="20"/>
                <w:szCs w:val="20"/>
                <w:lang w:val="en-US"/>
              </w:rPr>
              <w:t>0.3</w:t>
            </w:r>
          </w:p>
        </w:tc>
      </w:tr>
      <w:tr w:rsidR="00921486" w:rsidRPr="005B149E" w14:paraId="2D68B4CB" w14:textId="77777777" w:rsidTr="006B7A06">
        <w:trPr>
          <w:trHeight w:val="255"/>
          <w:jc w:val="center"/>
        </w:trPr>
        <w:tc>
          <w:tcPr>
            <w:tcW w:w="2087" w:type="dxa"/>
            <w:tcMar>
              <w:left w:w="0" w:type="dxa"/>
              <w:right w:w="0" w:type="dxa"/>
            </w:tcMar>
            <w:vAlign w:val="center"/>
          </w:tcPr>
          <w:p w14:paraId="094E390C" w14:textId="77777777" w:rsidR="00921486" w:rsidRPr="005B149E" w:rsidRDefault="00921486" w:rsidP="005C36B1">
            <w:pPr>
              <w:pStyle w:val="af4"/>
              <w:spacing w:line="240" w:lineRule="auto"/>
              <w:rPr>
                <w:sz w:val="20"/>
                <w:szCs w:val="20"/>
                <w:lang w:val="en-US"/>
              </w:rPr>
            </w:pPr>
            <w:r w:rsidRPr="005B149E">
              <w:rPr>
                <w:sz w:val="20"/>
                <w:szCs w:val="20"/>
                <w:lang w:val="en-US"/>
              </w:rPr>
              <w:t>Yield Strength (MPa)</w:t>
            </w:r>
          </w:p>
        </w:tc>
        <w:tc>
          <w:tcPr>
            <w:tcW w:w="1882" w:type="dxa"/>
            <w:tcMar>
              <w:left w:w="0" w:type="dxa"/>
              <w:right w:w="0" w:type="dxa"/>
            </w:tcMar>
            <w:vAlign w:val="center"/>
          </w:tcPr>
          <w:p w14:paraId="18EF3FA1" w14:textId="77777777" w:rsidR="00921486" w:rsidRPr="005B149E" w:rsidRDefault="00921486" w:rsidP="005C36B1">
            <w:pPr>
              <w:pStyle w:val="af4"/>
              <w:spacing w:line="240" w:lineRule="auto"/>
              <w:rPr>
                <w:sz w:val="20"/>
                <w:szCs w:val="20"/>
                <w:lang w:val="en-US"/>
              </w:rPr>
            </w:pPr>
            <w:r w:rsidRPr="005B149E">
              <w:rPr>
                <w:sz w:val="20"/>
                <w:szCs w:val="20"/>
                <w:lang w:val="en-US"/>
              </w:rPr>
              <w:t>433</w:t>
            </w:r>
          </w:p>
        </w:tc>
      </w:tr>
      <w:tr w:rsidR="00921486" w:rsidRPr="005B149E" w14:paraId="0A19B08C" w14:textId="77777777" w:rsidTr="006B7A06">
        <w:trPr>
          <w:trHeight w:val="255"/>
          <w:jc w:val="center"/>
        </w:trPr>
        <w:tc>
          <w:tcPr>
            <w:tcW w:w="2087" w:type="dxa"/>
            <w:tcMar>
              <w:left w:w="0" w:type="dxa"/>
              <w:right w:w="0" w:type="dxa"/>
            </w:tcMar>
            <w:vAlign w:val="center"/>
          </w:tcPr>
          <w:p w14:paraId="24EC9728" w14:textId="77777777" w:rsidR="00921486" w:rsidRPr="005B149E" w:rsidRDefault="00921486" w:rsidP="005C36B1">
            <w:pPr>
              <w:pStyle w:val="af4"/>
              <w:spacing w:line="240" w:lineRule="auto"/>
              <w:rPr>
                <w:sz w:val="20"/>
                <w:szCs w:val="20"/>
                <w:lang w:val="en-US"/>
              </w:rPr>
            </w:pPr>
            <w:r w:rsidRPr="005B149E">
              <w:rPr>
                <w:sz w:val="20"/>
                <w:szCs w:val="20"/>
                <w:lang w:val="en-US"/>
              </w:rPr>
              <w:t>UTS (MPa)</w:t>
            </w:r>
          </w:p>
        </w:tc>
        <w:tc>
          <w:tcPr>
            <w:tcW w:w="1882" w:type="dxa"/>
            <w:tcMar>
              <w:left w:w="0" w:type="dxa"/>
              <w:right w:w="0" w:type="dxa"/>
            </w:tcMar>
            <w:vAlign w:val="center"/>
          </w:tcPr>
          <w:p w14:paraId="236F90FB" w14:textId="77777777" w:rsidR="00921486" w:rsidRPr="005B149E" w:rsidRDefault="00921486" w:rsidP="005C36B1">
            <w:pPr>
              <w:pStyle w:val="af4"/>
              <w:spacing w:line="240" w:lineRule="auto"/>
              <w:rPr>
                <w:sz w:val="20"/>
                <w:szCs w:val="20"/>
                <w:lang w:val="en-US"/>
              </w:rPr>
            </w:pPr>
            <w:r w:rsidRPr="005B149E">
              <w:rPr>
                <w:sz w:val="20"/>
                <w:szCs w:val="20"/>
                <w:lang w:val="en-US"/>
              </w:rPr>
              <w:t>460</w:t>
            </w:r>
          </w:p>
        </w:tc>
      </w:tr>
    </w:tbl>
    <w:p w14:paraId="1696A9A7" w14:textId="77777777" w:rsidR="00D02819" w:rsidRPr="005B149E" w:rsidRDefault="00B342AD" w:rsidP="00A80B79">
      <w:pPr>
        <w:pStyle w:val="110"/>
        <w:spacing w:line="240" w:lineRule="auto"/>
        <w:ind w:firstLineChars="0" w:firstLine="0"/>
        <w:rPr>
          <w:rFonts w:cs="Times New Roman"/>
          <w:color w:val="00B0F0"/>
          <w:sz w:val="20"/>
          <w:lang w:val="en-US" w:eastAsia="ko-KR"/>
        </w:rPr>
      </w:pPr>
      <w:r w:rsidRPr="005B149E">
        <w:rPr>
          <w:rFonts w:cs="Times New Roman"/>
          <w:color w:val="00B0F0"/>
          <w:sz w:val="20"/>
          <w:lang w:val="en-US" w:eastAsia="ko-KR"/>
        </w:rPr>
        <w:t>---(add one blank line)</w:t>
      </w:r>
    </w:p>
    <w:p w14:paraId="2CF72763" w14:textId="77777777" w:rsidR="000435BC" w:rsidRPr="005B149E" w:rsidRDefault="000435BC" w:rsidP="00D95988">
      <w:pPr>
        <w:pStyle w:val="203"/>
        <w:spacing w:afterLines="0" w:after="120"/>
        <w:rPr>
          <w:rFonts w:eastAsia="Malgun Gothic" w:cs="Times New Roman"/>
          <w:color w:val="00B0F0"/>
          <w:lang w:val="en-US" w:eastAsia="ko-KR"/>
        </w:rPr>
      </w:pPr>
      <w:r w:rsidRPr="005B149E">
        <w:rPr>
          <w:rFonts w:cs="Times New Roman"/>
          <w:lang w:val="en-US" w:eastAsia="ko-KR"/>
        </w:rPr>
        <w:t xml:space="preserve">2. </w:t>
      </w:r>
      <w:r w:rsidR="002F0FF4" w:rsidRPr="005B149E">
        <w:rPr>
          <w:rFonts w:cs="Times New Roman"/>
          <w:lang w:val="en-US"/>
        </w:rPr>
        <w:t>Main</w:t>
      </w:r>
      <w:r w:rsidR="002F0FF4" w:rsidRPr="005B149E">
        <w:rPr>
          <w:rFonts w:cs="Times New Roman"/>
          <w:lang w:val="en-US" w:eastAsia="ko-KR"/>
        </w:rPr>
        <w:t xml:space="preserve"> </w:t>
      </w:r>
      <w:r w:rsidRPr="005B149E">
        <w:rPr>
          <w:rFonts w:eastAsia="Malgun Gothic" w:cs="Times New Roman"/>
          <w:lang w:val="en-US" w:eastAsia="ko-KR"/>
        </w:rPr>
        <w:t xml:space="preserve">Section </w:t>
      </w:r>
      <w:r w:rsidRPr="005B149E">
        <w:rPr>
          <w:rFonts w:eastAsia="Malgun Gothic" w:cs="Times New Roman"/>
          <w:color w:val="00B0F0"/>
          <w:lang w:val="en-US" w:eastAsia="ko-KR"/>
        </w:rPr>
        <w:t>(</w:t>
      </w:r>
      <w:r w:rsidRPr="005B149E">
        <w:rPr>
          <w:rFonts w:eastAsia="Malgun Gothic" w:cs="Times New Roman"/>
          <w:b w:val="0"/>
          <w:color w:val="00B0F0"/>
          <w:lang w:val="en-US" w:eastAsia="ko-KR"/>
        </w:rPr>
        <w:t>Times New Roman, Font 10,</w:t>
      </w:r>
      <w:r w:rsidRPr="005B149E">
        <w:rPr>
          <w:rFonts w:eastAsia="Malgun Gothic" w:cs="Times New Roman"/>
          <w:color w:val="00B0F0"/>
          <w:lang w:val="en-US" w:eastAsia="ko-KR"/>
        </w:rPr>
        <w:t xml:space="preserve"> Bold</w:t>
      </w:r>
      <w:r w:rsidR="006426AC" w:rsidRPr="005B149E">
        <w:rPr>
          <w:rFonts w:eastAsia="Malgun Gothic" w:cs="Times New Roman"/>
          <w:color w:val="00B0F0"/>
          <w:lang w:val="en-US" w:eastAsia="ko-KR"/>
        </w:rPr>
        <w:t xml:space="preserve">, </w:t>
      </w:r>
      <w:r w:rsidR="008B6E07" w:rsidRPr="005B149E">
        <w:rPr>
          <w:rFonts w:eastAsia="Malgun Gothic" w:cs="Times New Roman"/>
          <w:b w:val="0"/>
          <w:color w:val="00B0F0"/>
          <w:lang w:val="en-US" w:eastAsia="ko-KR"/>
        </w:rPr>
        <w:t xml:space="preserve">6 </w:t>
      </w:r>
      <w:proofErr w:type="spellStart"/>
      <w:r w:rsidR="008B6E07" w:rsidRPr="005B149E">
        <w:rPr>
          <w:rFonts w:eastAsia="Malgun Gothic" w:cs="Times New Roman"/>
          <w:b w:val="0"/>
          <w:color w:val="00B0F0"/>
          <w:lang w:val="en-US" w:eastAsia="ko-KR"/>
        </w:rPr>
        <w:t>nk</w:t>
      </w:r>
      <w:proofErr w:type="spellEnd"/>
      <w:r w:rsidR="008B6E07" w:rsidRPr="005B149E">
        <w:rPr>
          <w:rFonts w:eastAsia="Malgun Gothic" w:cs="Times New Roman"/>
          <w:b w:val="0"/>
          <w:color w:val="00B0F0"/>
          <w:lang w:val="en-US" w:eastAsia="ko-KR"/>
        </w:rPr>
        <w:t xml:space="preserve"> should be left after the title</w:t>
      </w:r>
      <w:r w:rsidRPr="005B149E">
        <w:rPr>
          <w:rFonts w:eastAsia="Malgun Gothic" w:cs="Times New Roman"/>
          <w:color w:val="00B0F0"/>
          <w:lang w:val="en-US" w:eastAsia="ko-KR"/>
        </w:rPr>
        <w:t>)</w:t>
      </w:r>
    </w:p>
    <w:p w14:paraId="20AED1E4" w14:textId="77777777" w:rsidR="000435BC" w:rsidRPr="005B149E" w:rsidRDefault="000435BC" w:rsidP="00B54B08">
      <w:pPr>
        <w:pStyle w:val="21"/>
        <w:spacing w:afterLines="0" w:after="120" w:line="240" w:lineRule="auto"/>
        <w:ind w:left="291" w:hanging="291"/>
        <w:rPr>
          <w:sz w:val="20"/>
          <w:lang w:val="en-US"/>
        </w:rPr>
      </w:pPr>
      <w:r w:rsidRPr="005B149E">
        <w:rPr>
          <w:sz w:val="20"/>
          <w:lang w:val="en-US"/>
        </w:rPr>
        <w:t>2.1</w:t>
      </w:r>
      <w:r w:rsidR="008B6E07" w:rsidRPr="005B149E">
        <w:rPr>
          <w:sz w:val="20"/>
          <w:lang w:val="en-US"/>
        </w:rPr>
        <w:t>.</w:t>
      </w:r>
      <w:r w:rsidRPr="005B149E">
        <w:rPr>
          <w:sz w:val="20"/>
          <w:lang w:val="en-US" w:eastAsia="ko-KR"/>
        </w:rPr>
        <w:t xml:space="preserve"> Subsection</w:t>
      </w:r>
      <w:r w:rsidR="005408B2" w:rsidRPr="005B149E">
        <w:rPr>
          <w:sz w:val="20"/>
          <w:lang w:val="en-US" w:eastAsia="ko-KR"/>
        </w:rPr>
        <w:t xml:space="preserve"> of Section</w:t>
      </w:r>
      <w:r w:rsidRPr="005B149E">
        <w:rPr>
          <w:sz w:val="20"/>
          <w:lang w:val="en-US" w:eastAsia="ko-KR"/>
        </w:rPr>
        <w:t xml:space="preserve"> </w:t>
      </w:r>
      <w:r w:rsidRPr="005B149E">
        <w:rPr>
          <w:color w:val="00B0F0"/>
          <w:sz w:val="20"/>
          <w:lang w:val="en-US" w:eastAsia="ko-KR"/>
        </w:rPr>
        <w:t>(</w:t>
      </w:r>
      <w:r w:rsidRPr="005B149E">
        <w:rPr>
          <w:b w:val="0"/>
          <w:color w:val="00B0F0"/>
          <w:sz w:val="20"/>
          <w:lang w:val="en-US" w:eastAsia="ko-KR"/>
        </w:rPr>
        <w:t>Times New Ro</w:t>
      </w:r>
      <w:r w:rsidR="0071152D" w:rsidRPr="005B149E">
        <w:rPr>
          <w:b w:val="0"/>
          <w:color w:val="00B0F0"/>
          <w:sz w:val="20"/>
          <w:lang w:val="en-US" w:eastAsia="ko-KR"/>
        </w:rPr>
        <w:t>man, Font 10</w:t>
      </w:r>
      <w:r w:rsidRPr="005B149E">
        <w:rPr>
          <w:b w:val="0"/>
          <w:color w:val="00B0F0"/>
          <w:sz w:val="20"/>
          <w:lang w:val="en-US" w:eastAsia="ko-KR"/>
        </w:rPr>
        <w:t>, Italic,</w:t>
      </w:r>
      <w:r w:rsidRPr="005B149E">
        <w:rPr>
          <w:color w:val="00B0F0"/>
          <w:sz w:val="20"/>
          <w:lang w:val="en-US" w:eastAsia="ko-KR"/>
        </w:rPr>
        <w:t xml:space="preserve"> Bold</w:t>
      </w:r>
      <w:r w:rsidR="008B6E07" w:rsidRPr="005B149E">
        <w:rPr>
          <w:color w:val="00B0F0"/>
          <w:sz w:val="20"/>
          <w:lang w:val="en-US" w:eastAsia="ko-KR"/>
        </w:rPr>
        <w:t xml:space="preserve">, </w:t>
      </w:r>
      <w:r w:rsidR="008B6E07" w:rsidRPr="005B149E">
        <w:rPr>
          <w:rFonts w:eastAsia="Malgun Gothic"/>
          <w:b w:val="0"/>
          <w:i w:val="0"/>
          <w:color w:val="00B0F0"/>
          <w:sz w:val="20"/>
          <w:lang w:val="en-US" w:eastAsia="ko-KR"/>
        </w:rPr>
        <w:t xml:space="preserve">6 </w:t>
      </w:r>
      <w:proofErr w:type="spellStart"/>
      <w:r w:rsidR="008B6E07" w:rsidRPr="005B149E">
        <w:rPr>
          <w:rFonts w:eastAsia="Malgun Gothic"/>
          <w:b w:val="0"/>
          <w:i w:val="0"/>
          <w:color w:val="00B0F0"/>
          <w:sz w:val="20"/>
          <w:lang w:val="en-US" w:eastAsia="ko-KR"/>
        </w:rPr>
        <w:t>nk</w:t>
      </w:r>
      <w:proofErr w:type="spellEnd"/>
      <w:r w:rsidR="008B6E07" w:rsidRPr="005B149E">
        <w:rPr>
          <w:rFonts w:eastAsia="Malgun Gothic"/>
          <w:b w:val="0"/>
          <w:i w:val="0"/>
          <w:color w:val="00B0F0"/>
          <w:sz w:val="20"/>
          <w:lang w:val="en-US" w:eastAsia="ko-KR"/>
        </w:rPr>
        <w:t xml:space="preserve"> should be left after the title</w:t>
      </w:r>
      <w:r w:rsidRPr="005B149E">
        <w:rPr>
          <w:color w:val="00B0F0"/>
          <w:sz w:val="20"/>
          <w:lang w:val="en-US" w:eastAsia="ko-KR"/>
        </w:rPr>
        <w:t>)</w:t>
      </w:r>
    </w:p>
    <w:p w14:paraId="6DB6D1E5" w14:textId="77777777" w:rsidR="000435BC" w:rsidRPr="005B149E" w:rsidRDefault="00921486" w:rsidP="005C36B1">
      <w:pPr>
        <w:pStyle w:val="110"/>
        <w:spacing w:line="240" w:lineRule="auto"/>
        <w:ind w:firstLine="194"/>
        <w:rPr>
          <w:rFonts w:cs="Times New Roman"/>
          <w:sz w:val="20"/>
          <w:lang w:val="en-US" w:eastAsia="ko-KR"/>
        </w:rPr>
      </w:pPr>
      <w:r w:rsidRPr="005B149E">
        <w:rPr>
          <w:rFonts w:cs="Times New Roman"/>
          <w:sz w:val="20"/>
          <w:lang w:val="en-US" w:eastAsia="ko-KR"/>
        </w:rPr>
        <w:t xml:space="preserve">Sections must also be edited in </w:t>
      </w:r>
      <w:r w:rsidR="00746D4F" w:rsidRPr="005B149E">
        <w:rPr>
          <w:rFonts w:cs="Times New Roman"/>
          <w:sz w:val="20"/>
          <w:lang w:val="en-US" w:eastAsia="ko-KR"/>
        </w:rPr>
        <w:t>one</w:t>
      </w:r>
      <w:r w:rsidR="00D92D05" w:rsidRPr="005B149E">
        <w:rPr>
          <w:rFonts w:cs="Times New Roman"/>
          <w:sz w:val="20"/>
          <w:lang w:val="en-US" w:eastAsia="ko-KR"/>
        </w:rPr>
        <w:t xml:space="preserve"> column. Tables may</w:t>
      </w:r>
      <w:r w:rsidRPr="005B149E">
        <w:rPr>
          <w:rFonts w:cs="Times New Roman"/>
          <w:sz w:val="20"/>
          <w:lang w:val="en-US" w:eastAsia="ko-KR"/>
        </w:rPr>
        <w:t xml:space="preserve"> be prepared in font 9</w:t>
      </w:r>
      <w:r w:rsidR="00D92D05" w:rsidRPr="005B149E">
        <w:rPr>
          <w:rFonts w:cs="Times New Roman"/>
          <w:sz w:val="20"/>
          <w:lang w:val="en-US" w:eastAsia="ko-KR"/>
        </w:rPr>
        <w:t xml:space="preserve"> or 10</w:t>
      </w:r>
      <w:r w:rsidRPr="005B149E">
        <w:rPr>
          <w:rFonts w:cs="Times New Roman"/>
          <w:sz w:val="20"/>
          <w:lang w:val="en-US" w:eastAsia="ko-KR"/>
        </w:rPr>
        <w:t>. Figures must have at least 300 dpi resolution. Black and white or colored figures are acceptable. Each table and figure should be cited in the text.</w:t>
      </w:r>
      <w:r w:rsidR="00D84E4A" w:rsidRPr="005B149E">
        <w:rPr>
          <w:rFonts w:cs="Times New Roman"/>
          <w:sz w:val="20"/>
          <w:lang w:val="en-US" w:eastAsia="ko-KR"/>
        </w:rPr>
        <w:t xml:space="preserve"> The DSC thermogram is given in Fig. 1.</w:t>
      </w:r>
    </w:p>
    <w:p w14:paraId="199F35A1" w14:textId="77777777" w:rsidR="00A90909" w:rsidRPr="005B149E" w:rsidRDefault="00A90909" w:rsidP="00A90909">
      <w:pPr>
        <w:pStyle w:val="ad"/>
        <w:spacing w:line="240" w:lineRule="auto"/>
        <w:jc w:val="center"/>
        <w:rPr>
          <w:rFonts w:eastAsia="Batang"/>
          <w:sz w:val="20"/>
          <w:lang w:val="en-US" w:eastAsia="ko-KR"/>
        </w:rPr>
      </w:pPr>
      <w:r w:rsidRPr="005B149E">
        <w:rPr>
          <w:color w:val="00B0F0"/>
          <w:sz w:val="20"/>
          <w:lang w:val="en-US" w:eastAsia="ko-KR"/>
        </w:rPr>
        <w:t>(insert an empty line before the figure)</w:t>
      </w:r>
    </w:p>
    <w:p w14:paraId="0BD929A6" w14:textId="77777777" w:rsidR="00AD48ED" w:rsidRPr="005B149E" w:rsidRDefault="00851D6E" w:rsidP="005C36B1">
      <w:pPr>
        <w:pStyle w:val="ad"/>
        <w:spacing w:line="240" w:lineRule="auto"/>
        <w:jc w:val="center"/>
        <w:rPr>
          <w:sz w:val="20"/>
          <w:lang w:val="en-US"/>
        </w:rPr>
      </w:pPr>
      <w:r w:rsidRPr="005B149E">
        <w:rPr>
          <w:sz w:val="20"/>
          <w:lang w:val="en-US"/>
        </w:rPr>
        <w:object w:dxaOrig="25680" w:dyaOrig="17940" w14:anchorId="1DC05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8.75pt" o:ole="">
            <v:imagedata r:id="rId8" o:title="" croptop="5074f" cropbottom="16444f" cropleft="5426f" cropright="19481f"/>
          </v:shape>
          <o:OLEObject Type="Embed" ProgID="Origin50.Graph" ShapeID="_x0000_i1025" DrawAspect="Content" ObjectID="_1819362421" r:id="rId9"/>
        </w:object>
      </w:r>
    </w:p>
    <w:p w14:paraId="251F75B6" w14:textId="77777777" w:rsidR="004404A4" w:rsidRPr="005B149E" w:rsidRDefault="00D84E4A" w:rsidP="005C36B1">
      <w:pPr>
        <w:pStyle w:val="ad"/>
        <w:spacing w:line="240" w:lineRule="auto"/>
        <w:jc w:val="center"/>
        <w:rPr>
          <w:sz w:val="20"/>
          <w:lang w:val="en-US"/>
        </w:rPr>
      </w:pPr>
      <w:r w:rsidRPr="005B149E">
        <w:rPr>
          <w:sz w:val="20"/>
          <w:lang w:val="en-US"/>
        </w:rPr>
        <w:t>Figure</w:t>
      </w:r>
      <w:r w:rsidR="004404A4" w:rsidRPr="005B149E">
        <w:rPr>
          <w:sz w:val="20"/>
          <w:lang w:val="en-US"/>
        </w:rPr>
        <w:t xml:space="preserve"> </w:t>
      </w:r>
      <w:r w:rsidR="004404A4" w:rsidRPr="005B149E">
        <w:rPr>
          <w:sz w:val="20"/>
          <w:lang w:val="en-US"/>
        </w:rPr>
        <w:fldChar w:fldCharType="begin"/>
      </w:r>
      <w:r w:rsidR="004404A4" w:rsidRPr="005B149E">
        <w:rPr>
          <w:sz w:val="20"/>
          <w:lang w:val="en-US"/>
        </w:rPr>
        <w:instrText xml:space="preserve"> SEQ Fig. \* ARABIC </w:instrText>
      </w:r>
      <w:r w:rsidR="004404A4" w:rsidRPr="005B149E">
        <w:rPr>
          <w:sz w:val="20"/>
          <w:lang w:val="en-US"/>
        </w:rPr>
        <w:fldChar w:fldCharType="separate"/>
      </w:r>
      <w:r w:rsidR="004404A4" w:rsidRPr="005B149E">
        <w:rPr>
          <w:noProof/>
          <w:sz w:val="20"/>
          <w:lang w:val="en-US"/>
        </w:rPr>
        <w:t>1</w:t>
      </w:r>
      <w:r w:rsidR="004404A4" w:rsidRPr="005B149E">
        <w:rPr>
          <w:sz w:val="20"/>
          <w:lang w:val="en-US"/>
        </w:rPr>
        <w:fldChar w:fldCharType="end"/>
      </w:r>
      <w:r w:rsidR="004404A4" w:rsidRPr="005B149E">
        <w:rPr>
          <w:sz w:val="20"/>
          <w:lang w:val="en-US"/>
        </w:rPr>
        <w:t xml:space="preserve">. </w:t>
      </w:r>
      <w:r w:rsidR="009B20C7" w:rsidRPr="005B149E">
        <w:rPr>
          <w:sz w:val="20"/>
          <w:lang w:val="en-US"/>
        </w:rPr>
        <w:t>Thermogram</w:t>
      </w:r>
      <w:r w:rsidR="00837D85" w:rsidRPr="005B149E">
        <w:rPr>
          <w:sz w:val="20"/>
          <w:lang w:val="en-US"/>
        </w:rPr>
        <w:t xml:space="preserve"> </w:t>
      </w:r>
      <w:r w:rsidR="00837D85" w:rsidRPr="005B149E">
        <w:rPr>
          <w:color w:val="00B0F0"/>
          <w:sz w:val="20"/>
          <w:lang w:val="en-US"/>
        </w:rPr>
        <w:t>(centered)</w:t>
      </w:r>
    </w:p>
    <w:p w14:paraId="42F387A1" w14:textId="77777777" w:rsidR="00A13E5B" w:rsidRPr="005B149E" w:rsidRDefault="00837D85" w:rsidP="00837D85">
      <w:pPr>
        <w:pStyle w:val="ad"/>
        <w:spacing w:line="240" w:lineRule="auto"/>
        <w:jc w:val="center"/>
        <w:rPr>
          <w:rFonts w:eastAsia="Batang"/>
          <w:sz w:val="20"/>
          <w:lang w:val="en-US" w:eastAsia="ko-KR"/>
        </w:rPr>
      </w:pPr>
      <w:r w:rsidRPr="005B149E">
        <w:rPr>
          <w:color w:val="00B0F0"/>
          <w:sz w:val="20"/>
          <w:lang w:val="en-US" w:eastAsia="ko-KR"/>
        </w:rPr>
        <w:t>(add one blank line)</w:t>
      </w:r>
    </w:p>
    <w:p w14:paraId="13A71464" w14:textId="77777777" w:rsidR="00795DB8" w:rsidRPr="005B149E" w:rsidRDefault="00795DB8" w:rsidP="005C36B1">
      <w:pPr>
        <w:pStyle w:val="110"/>
        <w:spacing w:line="240" w:lineRule="auto"/>
        <w:ind w:firstLine="194"/>
        <w:rPr>
          <w:rFonts w:cs="Times New Roman"/>
          <w:sz w:val="20"/>
          <w:lang w:val="en-US" w:eastAsia="ko-KR"/>
        </w:rPr>
      </w:pPr>
      <w:r w:rsidRPr="005B149E">
        <w:rPr>
          <w:rFonts w:cs="Times New Roman"/>
          <w:sz w:val="20"/>
          <w:lang w:val="en-US" w:eastAsia="ko-KR"/>
        </w:rPr>
        <w:t xml:space="preserve">Equations must be numbered consecutively and located at the right margin as in Eq. (1) below. Clear original figures in black and white should be used. </w:t>
      </w:r>
    </w:p>
    <w:p w14:paraId="0BC5FF32" w14:textId="77777777" w:rsidR="00795DB8" w:rsidRPr="005B149E" w:rsidRDefault="00795DB8" w:rsidP="005C36B1">
      <w:pPr>
        <w:pStyle w:val="ab"/>
        <w:spacing w:line="240" w:lineRule="auto"/>
        <w:ind w:firstLineChars="0" w:firstLine="0"/>
        <w:rPr>
          <w:color w:val="5B9BD5"/>
          <w:spacing w:val="-4"/>
          <w:sz w:val="20"/>
          <w:lang w:val="en-US" w:eastAsia="ko-KR"/>
        </w:rPr>
      </w:pPr>
    </w:p>
    <w:p w14:paraId="45DBE3DA" w14:textId="77777777" w:rsidR="002A47C0" w:rsidRPr="005B149E" w:rsidRDefault="002A47C0" w:rsidP="005C36B1">
      <w:pPr>
        <w:pStyle w:val="ab"/>
        <w:spacing w:line="240" w:lineRule="auto"/>
        <w:ind w:firstLineChars="0" w:firstLine="0"/>
        <w:rPr>
          <w:color w:val="5B9BD5"/>
          <w:spacing w:val="-4"/>
          <w:sz w:val="20"/>
          <w:lang w:val="en-US" w:eastAsia="ko-KR"/>
        </w:rPr>
      </w:pPr>
      <w:r w:rsidRPr="005B149E">
        <w:rPr>
          <w:color w:val="5B9BD5"/>
          <w:spacing w:val="-4"/>
          <w:sz w:val="20"/>
          <w:lang w:val="en-US" w:eastAsia="ko-KR"/>
        </w:rPr>
        <w:t>Following settings of the font size should be used to prepare equations:</w:t>
      </w:r>
    </w:p>
    <w:p w14:paraId="1FC0EF00" w14:textId="77777777" w:rsidR="002A47C0" w:rsidRPr="005B149E" w:rsidRDefault="002A47C0" w:rsidP="005C36B1">
      <w:pPr>
        <w:pStyle w:val="ab"/>
        <w:spacing w:line="240" w:lineRule="auto"/>
        <w:ind w:firstLine="192"/>
        <w:rPr>
          <w:color w:val="5B9BD5"/>
          <w:spacing w:val="-4"/>
          <w:sz w:val="20"/>
          <w:lang w:val="en-US" w:eastAsia="ko-KR"/>
        </w:rPr>
      </w:pPr>
      <w:r w:rsidRPr="005B149E">
        <w:rPr>
          <w:color w:val="5B9BD5"/>
          <w:spacing w:val="-4"/>
          <w:sz w:val="20"/>
          <w:lang w:val="en-US" w:eastAsia="ko-KR"/>
        </w:rPr>
        <w:t>Main equation: 10 pt (Times New Roman),</w:t>
      </w:r>
    </w:p>
    <w:p w14:paraId="479D8D72" w14:textId="77777777" w:rsidR="002A47C0" w:rsidRPr="005B149E" w:rsidRDefault="002A47C0" w:rsidP="005C36B1">
      <w:pPr>
        <w:pStyle w:val="ab"/>
        <w:spacing w:line="240" w:lineRule="auto"/>
        <w:ind w:firstLineChars="0" w:firstLine="0"/>
        <w:rPr>
          <w:color w:val="5B9BD5"/>
          <w:spacing w:val="-4"/>
          <w:sz w:val="20"/>
          <w:lang w:val="en-US" w:eastAsia="ko-KR"/>
        </w:rPr>
      </w:pPr>
      <w:r w:rsidRPr="005B149E">
        <w:rPr>
          <w:color w:val="5B9BD5"/>
          <w:spacing w:val="-4"/>
          <w:sz w:val="20"/>
          <w:lang w:val="en-US" w:eastAsia="ko-KR"/>
        </w:rPr>
        <w:t xml:space="preserve">  Subscript/superscript: 7 pt (Times New Roman),</w:t>
      </w:r>
    </w:p>
    <w:p w14:paraId="02481BF8" w14:textId="77777777" w:rsidR="002A47C0" w:rsidRPr="005B149E" w:rsidRDefault="002A47C0" w:rsidP="005C36B1">
      <w:pPr>
        <w:pStyle w:val="ab"/>
        <w:spacing w:line="240" w:lineRule="auto"/>
        <w:ind w:firstLine="192"/>
        <w:rPr>
          <w:color w:val="5B9BD5"/>
          <w:spacing w:val="-4"/>
          <w:sz w:val="20"/>
          <w:lang w:val="en-US" w:eastAsia="ko-KR"/>
        </w:rPr>
      </w:pPr>
      <w:r w:rsidRPr="005B149E">
        <w:rPr>
          <w:color w:val="5B9BD5"/>
          <w:spacing w:val="-4"/>
          <w:sz w:val="20"/>
          <w:lang w:val="en-US" w:eastAsia="ko-KR"/>
        </w:rPr>
        <w:t>Sub-subscript: 5 pt (Times New Roman),</w:t>
      </w:r>
    </w:p>
    <w:p w14:paraId="2365AC7F" w14:textId="77777777" w:rsidR="002A47C0" w:rsidRPr="005B149E" w:rsidRDefault="002A47C0" w:rsidP="005C36B1">
      <w:pPr>
        <w:pStyle w:val="ab"/>
        <w:spacing w:line="240" w:lineRule="auto"/>
        <w:ind w:firstLine="192"/>
        <w:rPr>
          <w:color w:val="5B9BD5"/>
          <w:spacing w:val="-4"/>
          <w:sz w:val="20"/>
          <w:lang w:val="en-US" w:eastAsia="ko-KR"/>
        </w:rPr>
      </w:pPr>
      <w:r w:rsidRPr="005B149E">
        <w:rPr>
          <w:color w:val="5B9BD5"/>
          <w:spacing w:val="-4"/>
          <w:sz w:val="20"/>
          <w:lang w:val="en-US" w:eastAsia="ko-KR"/>
        </w:rPr>
        <w:t>Symbol: 20 pt,</w:t>
      </w:r>
    </w:p>
    <w:p w14:paraId="0E974ED9" w14:textId="77777777" w:rsidR="002A47C0" w:rsidRPr="005B149E" w:rsidRDefault="002A47C0" w:rsidP="005C36B1">
      <w:pPr>
        <w:pStyle w:val="ab"/>
        <w:spacing w:line="240" w:lineRule="auto"/>
        <w:ind w:firstLine="192"/>
        <w:rPr>
          <w:color w:val="5B9BD5"/>
          <w:spacing w:val="-4"/>
          <w:sz w:val="20"/>
          <w:lang w:val="en-US" w:eastAsia="ko-KR"/>
        </w:rPr>
      </w:pPr>
      <w:r w:rsidRPr="005B149E">
        <w:rPr>
          <w:color w:val="5B9BD5"/>
          <w:spacing w:val="-4"/>
          <w:sz w:val="20"/>
          <w:lang w:val="en-US" w:eastAsia="ko-KR"/>
        </w:rPr>
        <w:t>Sub-symbol: 10 pt.</w:t>
      </w:r>
    </w:p>
    <w:p w14:paraId="5DB8829E" w14:textId="77777777" w:rsidR="002A47C0" w:rsidRPr="005B149E" w:rsidRDefault="002A47C0" w:rsidP="005C36B1">
      <w:pPr>
        <w:pStyle w:val="110"/>
        <w:spacing w:line="240" w:lineRule="auto"/>
        <w:ind w:firstLine="194"/>
        <w:rPr>
          <w:rFonts w:cs="Times New Roman"/>
          <w:sz w:val="20"/>
          <w:lang w:val="en-US"/>
        </w:rPr>
      </w:pPr>
    </w:p>
    <w:p w14:paraId="0A77D28D" w14:textId="77777777" w:rsidR="00921486" w:rsidRPr="005B149E" w:rsidRDefault="00921486" w:rsidP="005C36B1">
      <w:pPr>
        <w:pStyle w:val="110"/>
        <w:spacing w:line="240" w:lineRule="auto"/>
        <w:ind w:firstLine="194"/>
        <w:rPr>
          <w:rFonts w:cs="Times New Roman"/>
          <w:sz w:val="20"/>
          <w:lang w:val="en-US" w:eastAsia="ko-KR"/>
        </w:rPr>
      </w:pPr>
      <w:r w:rsidRPr="005B149E">
        <w:rPr>
          <w:rFonts w:cs="Times New Roman"/>
          <w:sz w:val="20"/>
          <w:lang w:val="en-US"/>
        </w:rPr>
        <w:t xml:space="preserve">Eq. (1) </w:t>
      </w:r>
      <w:r w:rsidR="004404A4" w:rsidRPr="005B149E">
        <w:rPr>
          <w:rFonts w:cs="Times New Roman"/>
          <w:sz w:val="20"/>
          <w:lang w:val="en-US"/>
        </w:rPr>
        <w:t>was</w:t>
      </w:r>
      <w:r w:rsidRPr="005B149E">
        <w:rPr>
          <w:rFonts w:cs="Times New Roman"/>
          <w:sz w:val="20"/>
          <w:lang w:val="en-US"/>
        </w:rPr>
        <w:t xml:space="preserve"> used </w:t>
      </w:r>
      <w:r w:rsidR="004404A4" w:rsidRPr="005B149E">
        <w:rPr>
          <w:rFonts w:cs="Times New Roman"/>
          <w:sz w:val="20"/>
          <w:lang w:val="en-US"/>
        </w:rPr>
        <w:t>to calculate aerodynamic drag force affecting to the vehicle</w:t>
      </w:r>
      <w:r w:rsidRPr="005B149E">
        <w:rPr>
          <w:rFonts w:cs="Times New Roman"/>
          <w:sz w:val="20"/>
          <w:lang w:val="en-US" w:eastAsia="ko-KR"/>
        </w:rPr>
        <w:t>:</w:t>
      </w:r>
    </w:p>
    <w:p w14:paraId="31D514F5" w14:textId="77777777" w:rsidR="00F35D63" w:rsidRPr="005B149E" w:rsidRDefault="00F35D63" w:rsidP="00F35D63">
      <w:pPr>
        <w:pStyle w:val="110"/>
        <w:spacing w:line="240" w:lineRule="auto"/>
        <w:ind w:firstLineChars="0" w:firstLine="0"/>
        <w:rPr>
          <w:rFonts w:cs="Times New Roman"/>
          <w:sz w:val="20"/>
          <w:lang w:val="en-US" w:eastAsia="ko-KR"/>
        </w:rPr>
      </w:pPr>
      <w:r w:rsidRPr="005B149E">
        <w:rPr>
          <w:rFonts w:cs="Times New Roman"/>
          <w:color w:val="00B0F0"/>
          <w:spacing w:val="-4"/>
          <w:sz w:val="20"/>
          <w:lang w:val="en-US" w:eastAsia="ko-KR"/>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7"/>
      </w:tblGrid>
      <w:tr w:rsidR="00F35D63" w:rsidRPr="005B149E" w14:paraId="541AF2BC" w14:textId="77777777" w:rsidTr="00F35D63">
        <w:trPr>
          <w:trHeight w:val="283"/>
        </w:trPr>
        <w:tc>
          <w:tcPr>
            <w:tcW w:w="8642" w:type="dxa"/>
            <w:vAlign w:val="center"/>
          </w:tcPr>
          <w:p w14:paraId="5691DB83" w14:textId="77777777" w:rsidR="00F35D63" w:rsidRPr="005B149E" w:rsidRDefault="00F35D63" w:rsidP="00F35D63">
            <w:pPr>
              <w:pStyle w:val="110"/>
              <w:spacing w:line="240" w:lineRule="auto"/>
              <w:ind w:firstLineChars="0"/>
              <w:jc w:val="left"/>
              <w:rPr>
                <w:rFonts w:cs="Times New Roman"/>
                <w:sz w:val="20"/>
                <w:lang w:val="en-US" w:eastAsia="ko-KR"/>
              </w:rPr>
            </w:pPr>
            <w:r w:rsidRPr="005B149E">
              <w:rPr>
                <w:rFonts w:cs="Times New Roman"/>
                <w:position w:val="-20"/>
                <w:sz w:val="20"/>
                <w:lang w:val="en-US"/>
              </w:rPr>
              <w:object w:dxaOrig="1400" w:dyaOrig="540" w14:anchorId="77A0E73B">
                <v:shape id="_x0000_i1026" type="#_x0000_t75" style="width:70.25pt;height:25.9pt" o:ole="">
                  <v:imagedata r:id="rId10" o:title=""/>
                </v:shape>
                <o:OLEObject Type="Embed" ProgID="Equation.DSMT4" ShapeID="_x0000_i1026" DrawAspect="Content" ObjectID="_1819362422" r:id="rId11"/>
              </w:object>
            </w:r>
          </w:p>
        </w:tc>
        <w:tc>
          <w:tcPr>
            <w:tcW w:w="987" w:type="dxa"/>
            <w:vAlign w:val="center"/>
          </w:tcPr>
          <w:p w14:paraId="349F08A2" w14:textId="77777777" w:rsidR="00F35D63" w:rsidRPr="005B149E" w:rsidRDefault="00F35D63" w:rsidP="00F35D63">
            <w:pPr>
              <w:pStyle w:val="110"/>
              <w:spacing w:line="240" w:lineRule="auto"/>
              <w:ind w:firstLineChars="0" w:firstLine="0"/>
              <w:jc w:val="right"/>
              <w:rPr>
                <w:rFonts w:cs="Times New Roman"/>
                <w:sz w:val="20"/>
                <w:lang w:val="en-US" w:eastAsia="ko-KR"/>
              </w:rPr>
            </w:pPr>
            <w:r w:rsidRPr="005B149E">
              <w:rPr>
                <w:rFonts w:cs="Times New Roman"/>
                <w:sz w:val="20"/>
                <w:lang w:val="en-US"/>
              </w:rPr>
              <w:t>(1)</w:t>
            </w:r>
          </w:p>
        </w:tc>
      </w:tr>
      <w:tr w:rsidR="00F35D63" w:rsidRPr="005B149E" w14:paraId="4909E3A5" w14:textId="77777777" w:rsidTr="00F35D63">
        <w:trPr>
          <w:trHeight w:val="283"/>
        </w:trPr>
        <w:tc>
          <w:tcPr>
            <w:tcW w:w="8642" w:type="dxa"/>
            <w:vAlign w:val="center"/>
          </w:tcPr>
          <w:p w14:paraId="28DF05DE" w14:textId="77777777" w:rsidR="00F35D63" w:rsidRPr="005B149E" w:rsidRDefault="00F35D63" w:rsidP="00F35D63">
            <w:pPr>
              <w:pStyle w:val="110"/>
              <w:spacing w:line="240" w:lineRule="auto"/>
              <w:ind w:firstLineChars="0"/>
              <w:jc w:val="left"/>
              <w:rPr>
                <w:rFonts w:cs="Times New Roman"/>
                <w:sz w:val="20"/>
                <w:lang w:val="en-US" w:eastAsia="ko-KR"/>
              </w:rPr>
            </w:pPr>
            <w:r w:rsidRPr="005B149E">
              <w:rPr>
                <w:rFonts w:cs="Times New Roman"/>
                <w:position w:val="-26"/>
                <w:sz w:val="20"/>
                <w:lang w:val="en-US"/>
              </w:rPr>
              <w:object w:dxaOrig="1080" w:dyaOrig="600" w14:anchorId="72D3C1A9">
                <v:shape id="_x0000_i1027" type="#_x0000_t75" style="width:54.15pt;height:29.95pt" o:ole="">
                  <v:imagedata r:id="rId12" o:title=""/>
                </v:shape>
                <o:OLEObject Type="Embed" ProgID="Equation.DSMT4" ShapeID="_x0000_i1027" DrawAspect="Content" ObjectID="_1819362423" r:id="rId13"/>
              </w:object>
            </w:r>
          </w:p>
        </w:tc>
        <w:tc>
          <w:tcPr>
            <w:tcW w:w="987" w:type="dxa"/>
            <w:vAlign w:val="center"/>
          </w:tcPr>
          <w:p w14:paraId="0EF0DAE3" w14:textId="77777777" w:rsidR="00F35D63" w:rsidRPr="005B149E" w:rsidRDefault="00F35D63" w:rsidP="00F35D63">
            <w:pPr>
              <w:pStyle w:val="110"/>
              <w:spacing w:line="240" w:lineRule="auto"/>
              <w:ind w:firstLineChars="0" w:firstLine="0"/>
              <w:jc w:val="right"/>
              <w:rPr>
                <w:rFonts w:cs="Times New Roman"/>
                <w:sz w:val="20"/>
                <w:lang w:val="en-US" w:eastAsia="ko-KR"/>
              </w:rPr>
            </w:pPr>
            <w:r w:rsidRPr="005B149E">
              <w:rPr>
                <w:rFonts w:cs="Times New Roman"/>
                <w:sz w:val="20"/>
                <w:lang w:val="en-US"/>
              </w:rPr>
              <w:t>(2)</w:t>
            </w:r>
          </w:p>
        </w:tc>
      </w:tr>
    </w:tbl>
    <w:p w14:paraId="1B6F1F17" w14:textId="77777777" w:rsidR="00921486" w:rsidRPr="005B149E" w:rsidRDefault="00F35D63" w:rsidP="00F35D63">
      <w:pPr>
        <w:pStyle w:val="112pt"/>
        <w:spacing w:line="240" w:lineRule="auto"/>
        <w:ind w:firstLineChars="0" w:firstLine="0"/>
        <w:rPr>
          <w:rFonts w:cs="Times New Roman"/>
          <w:sz w:val="20"/>
          <w:lang w:val="en-US" w:eastAsia="ko-KR"/>
        </w:rPr>
      </w:pPr>
      <w:r w:rsidRPr="005B149E">
        <w:rPr>
          <w:rFonts w:cs="Times New Roman"/>
          <w:color w:val="00B0F0"/>
          <w:spacing w:val="-4"/>
          <w:sz w:val="20"/>
          <w:lang w:val="en-US" w:eastAsia="ko-KR"/>
        </w:rPr>
        <w:t>---</w:t>
      </w:r>
    </w:p>
    <w:p w14:paraId="11086949" w14:textId="77777777" w:rsidR="00921486" w:rsidRPr="005B149E" w:rsidRDefault="00D865DF" w:rsidP="005C36B1">
      <w:pPr>
        <w:pStyle w:val="ab"/>
        <w:spacing w:line="240" w:lineRule="auto"/>
        <w:ind w:firstLineChars="0" w:firstLine="0"/>
        <w:rPr>
          <w:color w:val="FF0000"/>
          <w:spacing w:val="-4"/>
          <w:sz w:val="20"/>
          <w:lang w:val="en-US" w:eastAsia="ko-KR"/>
        </w:rPr>
      </w:pPr>
      <w:r w:rsidRPr="005B149E">
        <w:rPr>
          <w:noProof/>
          <w:snapToGrid/>
          <w:sz w:val="20"/>
          <w:lang w:val="en-US" w:eastAsia="en-US"/>
        </w:rPr>
        <mc:AlternateContent>
          <mc:Choice Requires="wps">
            <w:drawing>
              <wp:anchor distT="180340" distB="180340" distL="114300" distR="114300" simplePos="0" relativeHeight="251658240" behindDoc="0" locked="0" layoutInCell="1" allowOverlap="1" wp14:anchorId="40B95AB8" wp14:editId="21DA1518">
                <wp:simplePos x="0" y="0"/>
                <wp:positionH relativeFrom="margin">
                  <wp:posOffset>3143250</wp:posOffset>
                </wp:positionH>
                <wp:positionV relativeFrom="paragraph">
                  <wp:posOffset>421005</wp:posOffset>
                </wp:positionV>
                <wp:extent cx="914400" cy="1080135"/>
                <wp:effectExtent l="0" t="0" r="0" b="0"/>
                <wp:wrapNone/>
                <wp:docPr id="7" name="Rectangle 6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EA4397A" id="Rectangle 6174" o:spid="_x0000_s1026" style="position:absolute;margin-left:247.5pt;margin-top:33.15pt;width:1in;height:85.05pt;z-index:251658240;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" filled="f" stroked="f">
                <v:textbox inset="0,0,0,0"/>
                <w10:wrap anchorx="margin"/>
              </v:rect>
            </w:pict>
          </mc:Fallback>
        </mc:AlternateContent>
      </w:r>
      <w:r w:rsidR="00921486" w:rsidRPr="005B149E">
        <w:rPr>
          <w:spacing w:val="-4"/>
          <w:sz w:val="20"/>
          <w:lang w:val="en-US"/>
        </w:rPr>
        <w:t xml:space="preserve">where </w:t>
      </w:r>
      <w:r w:rsidR="004404A4" w:rsidRPr="005B149E">
        <w:rPr>
          <w:position w:val="-10"/>
          <w:sz w:val="20"/>
          <w:lang w:val="en-US"/>
        </w:rPr>
        <w:object w:dxaOrig="260" w:dyaOrig="279" w14:anchorId="466801CD">
          <v:shape id="_x0000_i1028" type="#_x0000_t75" style="width:13.25pt;height:13.8pt" o:ole="">
            <v:imagedata r:id="rId14" o:title=""/>
          </v:shape>
          <o:OLEObject Type="Embed" ProgID="Equation.DSMT4" ShapeID="_x0000_i1028" DrawAspect="Content" ObjectID="_1819362424" r:id="rId15"/>
        </w:object>
      </w:r>
      <w:r w:rsidR="00921486" w:rsidRPr="005B149E">
        <w:rPr>
          <w:sz w:val="20"/>
          <w:lang w:val="en-US"/>
        </w:rPr>
        <w:t xml:space="preserve"> denotes the </w:t>
      </w:r>
      <w:r w:rsidR="004404A4" w:rsidRPr="005B149E">
        <w:rPr>
          <w:sz w:val="20"/>
          <w:lang w:val="en-US"/>
        </w:rPr>
        <w:t>aerodynamic drag force</w:t>
      </w:r>
      <w:r w:rsidR="00921486" w:rsidRPr="005B149E">
        <w:rPr>
          <w:sz w:val="20"/>
          <w:lang w:val="en-US" w:eastAsia="ko-KR"/>
        </w:rPr>
        <w:t>,</w:t>
      </w:r>
      <w:r w:rsidR="00921486" w:rsidRPr="005B149E">
        <w:rPr>
          <w:sz w:val="20"/>
          <w:lang w:val="en-US"/>
        </w:rPr>
        <w:t xml:space="preserve"> </w:t>
      </w:r>
      <w:r w:rsidR="004404A4" w:rsidRPr="005B149E">
        <w:rPr>
          <w:position w:val="-10"/>
          <w:sz w:val="20"/>
          <w:lang w:val="en-US"/>
        </w:rPr>
        <w:object w:dxaOrig="279" w:dyaOrig="279" w14:anchorId="1F19E546">
          <v:shape id="_x0000_i1029" type="#_x0000_t75" style="width:13.8pt;height:13.8pt" o:ole="">
            <v:imagedata r:id="rId16" o:title=""/>
          </v:shape>
          <o:OLEObject Type="Embed" ProgID="Equation.DSMT4" ShapeID="_x0000_i1029" DrawAspect="Content" ObjectID="_1819362425" r:id="rId17"/>
        </w:object>
      </w:r>
      <w:r w:rsidR="00921486" w:rsidRPr="005B149E">
        <w:rPr>
          <w:sz w:val="20"/>
          <w:lang w:val="en-US" w:eastAsia="ko-KR"/>
        </w:rPr>
        <w:t xml:space="preserve"> is</w:t>
      </w:r>
      <w:r w:rsidR="00921486" w:rsidRPr="005B149E">
        <w:rPr>
          <w:sz w:val="20"/>
          <w:lang w:val="en-US"/>
        </w:rPr>
        <w:t xml:space="preserve"> the </w:t>
      </w:r>
      <w:r w:rsidR="004404A4" w:rsidRPr="005B149E">
        <w:rPr>
          <w:sz w:val="20"/>
          <w:lang w:val="en-US"/>
        </w:rPr>
        <w:t>aerodynamic drag coefficient of the vehicle</w:t>
      </w:r>
      <w:r w:rsidR="00921486" w:rsidRPr="005B149E">
        <w:rPr>
          <w:sz w:val="20"/>
          <w:lang w:val="en-US" w:eastAsia="ko-KR"/>
        </w:rPr>
        <w:t>,</w:t>
      </w:r>
      <w:r w:rsidR="00921486" w:rsidRPr="005B149E">
        <w:rPr>
          <w:sz w:val="20"/>
          <w:lang w:val="en-US"/>
        </w:rPr>
        <w:t xml:space="preserve"> </w:t>
      </w:r>
      <w:r w:rsidR="004404A4" w:rsidRPr="005B149E">
        <w:rPr>
          <w:position w:val="-4"/>
          <w:sz w:val="20"/>
          <w:lang w:val="en-US"/>
        </w:rPr>
        <w:object w:dxaOrig="200" w:dyaOrig="220" w14:anchorId="3F7D7310">
          <v:shape id="_x0000_i1030" type="#_x0000_t75" style="width:10.95pt;height:11.5pt" o:ole="">
            <v:imagedata r:id="rId18" o:title=""/>
          </v:shape>
          <o:OLEObject Type="Embed" ProgID="Equation.DSMT4" ShapeID="_x0000_i1030" DrawAspect="Content" ObjectID="_1819362426" r:id="rId19"/>
        </w:object>
      </w:r>
      <w:r w:rsidR="00921486" w:rsidRPr="005B149E">
        <w:rPr>
          <w:sz w:val="20"/>
          <w:lang w:val="en-US" w:eastAsia="ko-KR"/>
        </w:rPr>
        <w:t xml:space="preserve"> is</w:t>
      </w:r>
      <w:r w:rsidR="00921486" w:rsidRPr="005B149E">
        <w:rPr>
          <w:sz w:val="20"/>
          <w:lang w:val="en-US"/>
        </w:rPr>
        <w:t xml:space="preserve"> the </w:t>
      </w:r>
      <w:r w:rsidR="004404A4" w:rsidRPr="005B149E">
        <w:rPr>
          <w:sz w:val="20"/>
          <w:lang w:val="en-US"/>
        </w:rPr>
        <w:t>frontal cross sectional area of the vehicle</w:t>
      </w:r>
      <w:r w:rsidR="00921486" w:rsidRPr="005B149E">
        <w:rPr>
          <w:sz w:val="20"/>
          <w:lang w:val="en-US" w:eastAsia="ko-KR"/>
        </w:rPr>
        <w:t>, and</w:t>
      </w:r>
      <w:r w:rsidR="00921486" w:rsidRPr="005B149E">
        <w:rPr>
          <w:spacing w:val="-4"/>
          <w:sz w:val="20"/>
          <w:lang w:val="en-US"/>
        </w:rPr>
        <w:t xml:space="preserve"> </w:t>
      </w:r>
      <w:r w:rsidR="004404A4" w:rsidRPr="005B149E">
        <w:rPr>
          <w:position w:val="-6"/>
          <w:sz w:val="20"/>
          <w:lang w:val="en-US"/>
        </w:rPr>
        <w:object w:dxaOrig="200" w:dyaOrig="240" w14:anchorId="4AB41556">
          <v:shape id="_x0000_i1031" type="#_x0000_t75" style="width:10.95pt;height:12.1pt" o:ole="">
            <v:imagedata r:id="rId20" o:title=""/>
          </v:shape>
          <o:OLEObject Type="Embed" ProgID="Equation.DSMT4" ShapeID="_x0000_i1031" DrawAspect="Content" ObjectID="_1819362427" r:id="rId21"/>
        </w:object>
      </w:r>
      <w:r w:rsidR="00921486" w:rsidRPr="005B149E">
        <w:rPr>
          <w:spacing w:val="-4"/>
          <w:sz w:val="20"/>
          <w:lang w:val="en-US"/>
        </w:rPr>
        <w:t xml:space="preserve"> denotes </w:t>
      </w:r>
      <w:r w:rsidR="004404A4" w:rsidRPr="005B149E">
        <w:rPr>
          <w:spacing w:val="-4"/>
          <w:sz w:val="20"/>
          <w:lang w:val="en-US"/>
        </w:rPr>
        <w:t>velocity of the vehicle</w:t>
      </w:r>
      <w:r w:rsidR="00921486" w:rsidRPr="005B149E">
        <w:rPr>
          <w:spacing w:val="-4"/>
          <w:sz w:val="20"/>
          <w:lang w:val="en-US"/>
        </w:rPr>
        <w:t>.</w:t>
      </w:r>
      <w:r w:rsidR="00921486" w:rsidRPr="005B149E">
        <w:rPr>
          <w:spacing w:val="-4"/>
          <w:sz w:val="20"/>
          <w:lang w:val="en-US" w:eastAsia="ko-KR"/>
        </w:rPr>
        <w:t xml:space="preserve"> </w:t>
      </w:r>
    </w:p>
    <w:p w14:paraId="0ABBC447" w14:textId="77777777" w:rsidR="005F7DFD" w:rsidRPr="005B149E" w:rsidRDefault="00AD500E" w:rsidP="00AD500E">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60659874" w14:textId="77777777" w:rsidR="000435BC" w:rsidRPr="005B149E" w:rsidRDefault="000435BC" w:rsidP="00D95988">
      <w:pPr>
        <w:pStyle w:val="21"/>
        <w:spacing w:afterLines="0" w:after="120" w:line="240" w:lineRule="auto"/>
        <w:ind w:left="291" w:hanging="291"/>
        <w:rPr>
          <w:sz w:val="20"/>
          <w:lang w:val="en-US" w:eastAsia="ko-KR"/>
        </w:rPr>
      </w:pPr>
      <w:r w:rsidRPr="005B149E">
        <w:rPr>
          <w:sz w:val="20"/>
          <w:lang w:val="en-US"/>
        </w:rPr>
        <w:t>2.2</w:t>
      </w:r>
      <w:r w:rsidR="005408B2" w:rsidRPr="005B149E">
        <w:rPr>
          <w:sz w:val="20"/>
          <w:lang w:val="en-US"/>
        </w:rPr>
        <w:t>.</w:t>
      </w:r>
      <w:r w:rsidRPr="005B149E">
        <w:rPr>
          <w:sz w:val="20"/>
          <w:lang w:val="en-US"/>
        </w:rPr>
        <w:t xml:space="preserve"> </w:t>
      </w:r>
      <w:r w:rsidRPr="005B149E">
        <w:rPr>
          <w:sz w:val="20"/>
          <w:lang w:val="en-US" w:eastAsia="ko-KR"/>
        </w:rPr>
        <w:t>Reference</w:t>
      </w:r>
      <w:r w:rsidR="009A6601" w:rsidRPr="005B149E">
        <w:rPr>
          <w:sz w:val="20"/>
          <w:lang w:val="en-US" w:eastAsia="ko-KR"/>
        </w:rPr>
        <w:t>s</w:t>
      </w:r>
    </w:p>
    <w:p w14:paraId="349690FA" w14:textId="77777777" w:rsidR="00C85F99" w:rsidRPr="005B149E" w:rsidRDefault="00C85F99" w:rsidP="005C36B1">
      <w:pPr>
        <w:pStyle w:val="ab"/>
        <w:spacing w:line="240" w:lineRule="auto"/>
        <w:ind w:firstLine="194"/>
        <w:rPr>
          <w:sz w:val="20"/>
          <w:lang w:val="en-US" w:eastAsia="ko-KR"/>
        </w:rPr>
      </w:pPr>
      <w:r w:rsidRPr="005B149E">
        <w:rPr>
          <w:sz w:val="20"/>
          <w:lang w:val="en-US" w:eastAsia="ko-KR"/>
        </w:rPr>
        <w:t xml:space="preserve">References should be listed at the end of the paper in font </w:t>
      </w:r>
      <w:r w:rsidR="009A6601" w:rsidRPr="005B149E">
        <w:rPr>
          <w:sz w:val="20"/>
          <w:lang w:val="en-US" w:eastAsia="ko-KR"/>
        </w:rPr>
        <w:t>10</w:t>
      </w:r>
      <w:r w:rsidRPr="005B149E">
        <w:rPr>
          <w:sz w:val="20"/>
          <w:lang w:val="en-US" w:eastAsia="ko-KR"/>
        </w:rPr>
        <w:t>. They should be numbered consecutively and referred in square brackets</w:t>
      </w:r>
      <w:r w:rsidR="00921CE7" w:rsidRPr="005B149E">
        <w:rPr>
          <w:sz w:val="20"/>
          <w:lang w:val="en-US" w:eastAsia="ko-KR"/>
        </w:rPr>
        <w:t xml:space="preserve"> [6]</w:t>
      </w:r>
      <w:r w:rsidRPr="005B149E">
        <w:rPr>
          <w:sz w:val="20"/>
          <w:lang w:val="en-US" w:eastAsia="ko-KR"/>
        </w:rPr>
        <w:t xml:space="preserve">. While referring a journal paper, volume, number, page numbers and year must be given. </w:t>
      </w:r>
      <w:r w:rsidR="00B44EF0" w:rsidRPr="005B149E">
        <w:rPr>
          <w:sz w:val="20"/>
          <w:lang w:val="en-US" w:eastAsia="ko-KR"/>
        </w:rPr>
        <w:t>The first letters of all the words in a title are capitalized except articles.</w:t>
      </w:r>
    </w:p>
    <w:p w14:paraId="0F44A3CF" w14:textId="77777777" w:rsidR="000435BC" w:rsidRPr="005B149E" w:rsidRDefault="000435BC" w:rsidP="005C36B1">
      <w:pPr>
        <w:pStyle w:val="ab"/>
        <w:spacing w:line="240" w:lineRule="auto"/>
        <w:ind w:firstLine="194"/>
        <w:rPr>
          <w:sz w:val="20"/>
          <w:lang w:val="en-US" w:eastAsia="ko-KR"/>
        </w:rPr>
      </w:pPr>
      <w:r w:rsidRPr="005B149E">
        <w:rPr>
          <w:sz w:val="20"/>
          <w:lang w:val="en-US" w:eastAsia="ko-KR"/>
        </w:rPr>
        <w:t xml:space="preserve">References (in font </w:t>
      </w:r>
      <w:r w:rsidR="009A6601" w:rsidRPr="005B149E">
        <w:rPr>
          <w:sz w:val="20"/>
          <w:lang w:val="en-US" w:eastAsia="ko-KR"/>
        </w:rPr>
        <w:t>10</w:t>
      </w:r>
      <w:r w:rsidRPr="005B149E">
        <w:rPr>
          <w:sz w:val="20"/>
          <w:lang w:val="en-US" w:eastAsia="ko-KR"/>
        </w:rPr>
        <w:t xml:space="preserve">) should appear in a separate bibliography at the end of the paper, with items referred to by numerals in square brackets. All journal articles must include volume, number, and pages. The journal title, conference title, and book title must be in </w:t>
      </w:r>
      <w:r w:rsidRPr="005B149E">
        <w:rPr>
          <w:i/>
          <w:sz w:val="20"/>
          <w:lang w:val="en-US" w:eastAsia="ko-KR"/>
        </w:rPr>
        <w:t>italic</w:t>
      </w:r>
      <w:r w:rsidRPr="005B149E">
        <w:rPr>
          <w:sz w:val="20"/>
          <w:lang w:val="en-US" w:eastAsia="ko-KR"/>
        </w:rPr>
        <w:t>.</w:t>
      </w:r>
    </w:p>
    <w:p w14:paraId="574CFFA2" w14:textId="77777777" w:rsidR="000435BC" w:rsidRPr="005B149E" w:rsidRDefault="009F414F" w:rsidP="005C36B1">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3FF7D5F9" w14:textId="77777777" w:rsidR="000435BC" w:rsidRPr="005B149E" w:rsidRDefault="000435BC" w:rsidP="00261DE8">
      <w:pPr>
        <w:pStyle w:val="203"/>
        <w:spacing w:afterLines="0" w:after="120"/>
        <w:rPr>
          <w:rFonts w:eastAsia="Batang" w:cs="Times New Roman"/>
          <w:lang w:val="en-US" w:eastAsia="ko-KR"/>
        </w:rPr>
      </w:pPr>
      <w:r w:rsidRPr="005B149E">
        <w:rPr>
          <w:rFonts w:eastAsia="Malgun Gothic" w:cs="Times New Roman"/>
          <w:lang w:val="en-US" w:eastAsia="ko-KR"/>
        </w:rPr>
        <w:t>3</w:t>
      </w:r>
      <w:r w:rsidRPr="005B149E">
        <w:rPr>
          <w:rFonts w:cs="Times New Roman"/>
          <w:lang w:val="en-US" w:eastAsia="ko-KR"/>
        </w:rPr>
        <w:t xml:space="preserve">. </w:t>
      </w:r>
      <w:r w:rsidRPr="005B149E">
        <w:rPr>
          <w:rFonts w:eastAsia="Malgun Gothic" w:cs="Times New Roman"/>
          <w:lang w:val="en-US" w:eastAsia="ko-KR"/>
        </w:rPr>
        <w:t>Conclusions</w:t>
      </w:r>
    </w:p>
    <w:p w14:paraId="21D88F6B" w14:textId="77777777" w:rsidR="000435BC" w:rsidRPr="005B149E" w:rsidRDefault="00325CA8" w:rsidP="005C36B1">
      <w:pPr>
        <w:pStyle w:val="110"/>
        <w:spacing w:line="240" w:lineRule="auto"/>
        <w:ind w:firstLine="194"/>
        <w:rPr>
          <w:rFonts w:cs="Times New Roman"/>
          <w:spacing w:val="-6"/>
          <w:sz w:val="20"/>
          <w:lang w:val="en-US" w:eastAsia="ko-KR"/>
        </w:rPr>
      </w:pPr>
      <w:r w:rsidRPr="005B149E">
        <w:rPr>
          <w:rFonts w:cs="Times New Roman"/>
          <w:sz w:val="20"/>
          <w:lang w:val="en-US" w:eastAsia="ko-KR"/>
        </w:rPr>
        <w:t>The dates of manuscript received, revised and accepted will be checked and corrected by the journal office. A proper resolution and c</w:t>
      </w:r>
      <w:r w:rsidR="000435BC" w:rsidRPr="005B149E">
        <w:rPr>
          <w:rFonts w:cs="Times New Roman"/>
          <w:sz w:val="20"/>
          <w:lang w:val="en-US" w:eastAsia="ko-KR"/>
        </w:rPr>
        <w:t>larity of all figures is extremely important. The DOI number will</w:t>
      </w:r>
      <w:r w:rsidRPr="005B149E">
        <w:rPr>
          <w:rFonts w:cs="Times New Roman"/>
          <w:sz w:val="20"/>
          <w:lang w:val="en-US" w:eastAsia="ko-KR"/>
        </w:rPr>
        <w:t xml:space="preserve"> also</w:t>
      </w:r>
      <w:r w:rsidR="000435BC" w:rsidRPr="005B149E">
        <w:rPr>
          <w:rFonts w:cs="Times New Roman"/>
          <w:sz w:val="20"/>
          <w:lang w:val="en-US" w:eastAsia="ko-KR"/>
        </w:rPr>
        <w:t xml:space="preserve"> be assigned by the journal office.</w:t>
      </w:r>
      <w:r w:rsidR="00F77E61" w:rsidRPr="005B149E">
        <w:rPr>
          <w:rFonts w:cs="Times New Roman"/>
          <w:sz w:val="20"/>
          <w:lang w:val="en-US" w:eastAsia="ko-KR"/>
        </w:rPr>
        <w:t xml:space="preserve"> </w:t>
      </w:r>
    </w:p>
    <w:p w14:paraId="0C02CD2C" w14:textId="77777777" w:rsidR="004D4103" w:rsidRPr="005B149E" w:rsidRDefault="00740B72" w:rsidP="00740B72">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6285C788" w14:textId="77777777" w:rsidR="000435BC" w:rsidRPr="005B149E" w:rsidRDefault="000435BC" w:rsidP="00740B72">
      <w:pPr>
        <w:pStyle w:val="203"/>
        <w:spacing w:afterLines="0" w:after="120"/>
        <w:rPr>
          <w:rFonts w:eastAsia="Malgun Gothic" w:cs="Times New Roman"/>
          <w:lang w:val="en-US" w:eastAsia="ko-KR"/>
        </w:rPr>
      </w:pPr>
      <w:r w:rsidRPr="005B149E">
        <w:rPr>
          <w:rFonts w:cs="Times New Roman"/>
          <w:lang w:val="en-US" w:eastAsia="ko-KR"/>
        </w:rPr>
        <w:t>Acknowledgment</w:t>
      </w:r>
    </w:p>
    <w:p w14:paraId="41448F3D" w14:textId="4E302B63" w:rsidR="005E17BB" w:rsidRPr="005B149E" w:rsidRDefault="005278D5" w:rsidP="00AD359F">
      <w:pPr>
        <w:pStyle w:val="110"/>
        <w:spacing w:line="240" w:lineRule="auto"/>
        <w:ind w:firstLine="194"/>
        <w:rPr>
          <w:rFonts w:cs="Times New Roman"/>
          <w:sz w:val="20"/>
          <w:lang w:val="en-US" w:eastAsia="ko-KR"/>
        </w:rPr>
      </w:pPr>
      <w:r w:rsidRPr="005B149E">
        <w:rPr>
          <w:rFonts w:cs="Times New Roman"/>
          <w:sz w:val="20"/>
          <w:lang w:val="en-US" w:eastAsia="ko-KR"/>
        </w:rPr>
        <w:t xml:space="preserve">This study was supported by </w:t>
      </w:r>
      <w:r w:rsidR="0025133A">
        <w:rPr>
          <w:rFonts w:cs="Times New Roman"/>
          <w:sz w:val="20"/>
          <w:lang w:val="en-US" w:eastAsia="ko-KR"/>
        </w:rPr>
        <w:t>MESRS</w:t>
      </w:r>
      <w:r w:rsidRPr="005B149E">
        <w:rPr>
          <w:rFonts w:cs="Times New Roman"/>
          <w:sz w:val="20"/>
          <w:lang w:val="en-US" w:eastAsia="ko-KR"/>
        </w:rPr>
        <w:t>/</w:t>
      </w:r>
      <w:r w:rsidR="0025133A">
        <w:rPr>
          <w:rFonts w:cs="Times New Roman"/>
          <w:sz w:val="20"/>
          <w:lang w:val="en-US" w:eastAsia="ko-KR"/>
        </w:rPr>
        <w:t>Tunisia</w:t>
      </w:r>
      <w:r w:rsidRPr="005B149E">
        <w:rPr>
          <w:rFonts w:cs="Times New Roman"/>
          <w:sz w:val="20"/>
          <w:lang w:val="en-US" w:eastAsia="ko-KR"/>
        </w:rPr>
        <w:t xml:space="preserve"> in frame of the project code of ………. </w:t>
      </w:r>
    </w:p>
    <w:p w14:paraId="7E37E109" w14:textId="77777777" w:rsidR="00DE2C9C" w:rsidRPr="005B149E" w:rsidRDefault="00DE2C9C" w:rsidP="00DE2C9C">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40C11A38" w14:textId="77777777" w:rsidR="00A31760" w:rsidRPr="005B149E" w:rsidRDefault="00A31760" w:rsidP="00DE2C9C">
      <w:pPr>
        <w:pStyle w:val="203"/>
        <w:spacing w:afterLines="0" w:after="120"/>
        <w:rPr>
          <w:rFonts w:eastAsia="Malgun Gothic" w:cs="Times New Roman"/>
          <w:lang w:val="en-US" w:eastAsia="ko-KR"/>
        </w:rPr>
      </w:pPr>
      <w:r w:rsidRPr="005B149E">
        <w:rPr>
          <w:rFonts w:cs="Times New Roman"/>
          <w:lang w:val="en-US" w:eastAsia="ko-KR"/>
        </w:rPr>
        <w:t>Nomenclature</w:t>
      </w:r>
    </w:p>
    <w:tbl>
      <w:tblPr>
        <w:tblW w:w="9634" w:type="dxa"/>
        <w:tblLook w:val="04A0" w:firstRow="1" w:lastRow="0" w:firstColumn="1" w:lastColumn="0" w:noHBand="0" w:noVBand="1"/>
      </w:tblPr>
      <w:tblGrid>
        <w:gridCol w:w="720"/>
        <w:gridCol w:w="8914"/>
      </w:tblGrid>
      <w:tr w:rsidR="0049098C" w:rsidRPr="005B149E" w14:paraId="386A47FE" w14:textId="77777777" w:rsidTr="00953D81">
        <w:trPr>
          <w:trHeight w:val="283"/>
        </w:trPr>
        <w:tc>
          <w:tcPr>
            <w:tcW w:w="720" w:type="dxa"/>
            <w:shd w:val="clear" w:color="auto" w:fill="auto"/>
            <w:vAlign w:val="center"/>
          </w:tcPr>
          <w:p w14:paraId="4B17AB3D" w14:textId="77777777" w:rsidR="0049098C" w:rsidRPr="005B149E" w:rsidRDefault="0049098C" w:rsidP="00953D81">
            <w:pPr>
              <w:widowControl w:val="0"/>
              <w:autoSpaceDE w:val="0"/>
              <w:autoSpaceDN w:val="0"/>
              <w:rPr>
                <w:lang w:val="en-US"/>
              </w:rPr>
            </w:pPr>
            <w:r w:rsidRPr="005B149E">
              <w:rPr>
                <w:position w:val="-12"/>
                <w:lang w:val="en-US"/>
              </w:rPr>
              <w:object w:dxaOrig="360" w:dyaOrig="300" w14:anchorId="79A36CFD">
                <v:shape id="_x0000_i1032" type="#_x0000_t75" style="width:17.85pt;height:16.7pt" o:ole="">
                  <v:imagedata r:id="rId22" o:title=""/>
                </v:shape>
                <o:OLEObject Type="Embed" ProgID="Equation.DSMT4" ShapeID="_x0000_i1032" DrawAspect="Content" ObjectID="_1819362428" r:id="rId23"/>
              </w:object>
            </w:r>
            <w:r w:rsidRPr="005B149E">
              <w:rPr>
                <w:lang w:val="en-US"/>
              </w:rPr>
              <w:t xml:space="preserve"> </w:t>
            </w:r>
          </w:p>
        </w:tc>
        <w:tc>
          <w:tcPr>
            <w:tcW w:w="8914" w:type="dxa"/>
            <w:shd w:val="clear" w:color="auto" w:fill="auto"/>
            <w:vAlign w:val="center"/>
          </w:tcPr>
          <w:p w14:paraId="66111548" w14:textId="77777777" w:rsidR="0049098C" w:rsidRPr="005B149E" w:rsidRDefault="00647854" w:rsidP="00953D81">
            <w:pPr>
              <w:widowControl w:val="0"/>
              <w:autoSpaceDE w:val="0"/>
              <w:autoSpaceDN w:val="0"/>
              <w:rPr>
                <w:lang w:val="en-US"/>
              </w:rPr>
            </w:pPr>
            <w:r w:rsidRPr="005B149E">
              <w:rPr>
                <w:lang w:val="en-US"/>
              </w:rPr>
              <w:t>Area of piston top (m</w:t>
            </w:r>
            <w:r w:rsidR="0049098C" w:rsidRPr="005B149E">
              <w:rPr>
                <w:vertAlign w:val="superscript"/>
                <w:lang w:val="en-US"/>
              </w:rPr>
              <w:t>2</w:t>
            </w:r>
            <w:r w:rsidR="0049098C" w:rsidRPr="005B149E">
              <w:rPr>
                <w:lang w:val="en-US"/>
              </w:rPr>
              <w:t>)</w:t>
            </w:r>
          </w:p>
        </w:tc>
      </w:tr>
      <w:tr w:rsidR="0049098C" w:rsidRPr="005B149E" w14:paraId="4C4154B1" w14:textId="77777777" w:rsidTr="00953D81">
        <w:trPr>
          <w:trHeight w:val="283"/>
        </w:trPr>
        <w:tc>
          <w:tcPr>
            <w:tcW w:w="720" w:type="dxa"/>
            <w:shd w:val="clear" w:color="auto" w:fill="auto"/>
            <w:vAlign w:val="center"/>
          </w:tcPr>
          <w:p w14:paraId="6058B722" w14:textId="77777777" w:rsidR="0049098C" w:rsidRPr="005B149E" w:rsidRDefault="0049098C" w:rsidP="00953D81">
            <w:pPr>
              <w:widowControl w:val="0"/>
              <w:autoSpaceDE w:val="0"/>
              <w:autoSpaceDN w:val="0"/>
              <w:rPr>
                <w:lang w:val="en-US"/>
              </w:rPr>
            </w:pPr>
            <w:r w:rsidRPr="005B149E">
              <w:rPr>
                <w:position w:val="-6"/>
                <w:lang w:val="en-US"/>
              </w:rPr>
              <w:object w:dxaOrig="200" w:dyaOrig="240" w14:anchorId="0D992391">
                <v:shape id="_x0000_i1033" type="#_x0000_t75" style="width:12.1pt;height:12.1pt" o:ole="">
                  <v:imagedata r:id="rId24" o:title=""/>
                </v:shape>
                <o:OLEObject Type="Embed" ProgID="Equation.DSMT4" ShapeID="_x0000_i1033" DrawAspect="Content" ObjectID="_1819362429" r:id="rId25"/>
              </w:object>
            </w:r>
          </w:p>
        </w:tc>
        <w:tc>
          <w:tcPr>
            <w:tcW w:w="8914" w:type="dxa"/>
            <w:shd w:val="clear" w:color="auto" w:fill="auto"/>
            <w:vAlign w:val="center"/>
          </w:tcPr>
          <w:p w14:paraId="467687B7" w14:textId="77777777" w:rsidR="0049098C" w:rsidRPr="005B149E" w:rsidRDefault="00647854" w:rsidP="00953D81">
            <w:pPr>
              <w:widowControl w:val="0"/>
              <w:autoSpaceDE w:val="0"/>
              <w:autoSpaceDN w:val="0"/>
              <w:rPr>
                <w:lang w:val="en-US"/>
              </w:rPr>
            </w:pPr>
            <w:r w:rsidRPr="005B149E">
              <w:rPr>
                <w:lang w:val="en-US"/>
              </w:rPr>
              <w:t xml:space="preserve">A </w:t>
            </w:r>
            <w:r w:rsidR="0049098C" w:rsidRPr="005B149E">
              <w:rPr>
                <w:lang w:val="en-US"/>
              </w:rPr>
              <w:t>constant related t</w:t>
            </w:r>
            <w:r w:rsidR="004407B4" w:rsidRPr="005B149E">
              <w:rPr>
                <w:lang w:val="en-US"/>
              </w:rPr>
              <w:t xml:space="preserve">o the throttling level of the </w:t>
            </w:r>
            <w:r w:rsidR="0049098C" w:rsidRPr="005B149E">
              <w:rPr>
                <w:lang w:val="en-US"/>
              </w:rPr>
              <w:t>engine (J/rad)</w:t>
            </w:r>
          </w:p>
        </w:tc>
      </w:tr>
      <w:tr w:rsidR="0049098C" w:rsidRPr="005B149E" w14:paraId="4DFBFB54" w14:textId="77777777" w:rsidTr="00953D81">
        <w:trPr>
          <w:trHeight w:val="283"/>
        </w:trPr>
        <w:tc>
          <w:tcPr>
            <w:tcW w:w="720" w:type="dxa"/>
            <w:shd w:val="clear" w:color="auto" w:fill="auto"/>
            <w:vAlign w:val="center"/>
          </w:tcPr>
          <w:p w14:paraId="015AE2A5" w14:textId="77777777" w:rsidR="0049098C" w:rsidRPr="005B149E" w:rsidRDefault="0049098C" w:rsidP="00953D81">
            <w:pPr>
              <w:widowControl w:val="0"/>
              <w:autoSpaceDE w:val="0"/>
              <w:autoSpaceDN w:val="0"/>
              <w:rPr>
                <w:lang w:val="en-US"/>
              </w:rPr>
            </w:pPr>
            <w:r w:rsidRPr="005B149E">
              <w:rPr>
                <w:position w:val="-10"/>
                <w:lang w:val="en-US"/>
              </w:rPr>
              <w:object w:dxaOrig="260" w:dyaOrig="279" w14:anchorId="46F63CAE">
                <v:shape id="_x0000_i1034" type="#_x0000_t75" style="width:10.95pt;height:16.7pt" o:ole="">
                  <v:imagedata r:id="rId26" o:title=""/>
                </v:shape>
                <o:OLEObject Type="Embed" ProgID="Equation.DSMT4" ShapeID="_x0000_i1034" DrawAspect="Content" ObjectID="_1819362430" r:id="rId27"/>
              </w:object>
            </w:r>
            <w:r w:rsidRPr="005B149E">
              <w:rPr>
                <w:lang w:val="en-US"/>
              </w:rPr>
              <w:t xml:space="preserve"> </w:t>
            </w:r>
          </w:p>
        </w:tc>
        <w:tc>
          <w:tcPr>
            <w:tcW w:w="8914" w:type="dxa"/>
            <w:shd w:val="clear" w:color="auto" w:fill="auto"/>
            <w:vAlign w:val="center"/>
          </w:tcPr>
          <w:p w14:paraId="16B58D57" w14:textId="77777777" w:rsidR="0049098C" w:rsidRPr="005B149E" w:rsidRDefault="00647854" w:rsidP="00953D81">
            <w:pPr>
              <w:widowControl w:val="0"/>
              <w:autoSpaceDE w:val="0"/>
              <w:autoSpaceDN w:val="0"/>
              <w:rPr>
                <w:lang w:val="en-US"/>
              </w:rPr>
            </w:pPr>
            <w:r w:rsidRPr="005B149E">
              <w:rPr>
                <w:lang w:val="en-US"/>
              </w:rPr>
              <w:t xml:space="preserve">Hydrodynamic </w:t>
            </w:r>
            <w:r w:rsidR="0049098C" w:rsidRPr="005B149E">
              <w:rPr>
                <w:lang w:val="en-US"/>
              </w:rPr>
              <w:t>viscous damping coefficient of all main journals (Nms/rad)</w:t>
            </w:r>
          </w:p>
        </w:tc>
      </w:tr>
      <w:tr w:rsidR="0049098C" w:rsidRPr="005B149E" w14:paraId="09BD6E7D" w14:textId="77777777" w:rsidTr="00953D81">
        <w:trPr>
          <w:trHeight w:val="283"/>
        </w:trPr>
        <w:tc>
          <w:tcPr>
            <w:tcW w:w="720" w:type="dxa"/>
            <w:shd w:val="clear" w:color="auto" w:fill="auto"/>
            <w:vAlign w:val="center"/>
          </w:tcPr>
          <w:p w14:paraId="56E597C0" w14:textId="77777777" w:rsidR="0049098C" w:rsidRPr="005B149E" w:rsidRDefault="0049098C" w:rsidP="00953D81">
            <w:pPr>
              <w:widowControl w:val="0"/>
              <w:autoSpaceDE w:val="0"/>
              <w:autoSpaceDN w:val="0"/>
              <w:rPr>
                <w:lang w:val="en-US"/>
              </w:rPr>
            </w:pPr>
            <w:r w:rsidRPr="005B149E">
              <w:rPr>
                <w:position w:val="-12"/>
                <w:lang w:val="en-US"/>
              </w:rPr>
              <w:object w:dxaOrig="279" w:dyaOrig="300" w14:anchorId="6F82B23B">
                <v:shape id="_x0000_i1035" type="#_x0000_t75" style="width:10.95pt;height:16.7pt" o:ole="">
                  <v:imagedata r:id="rId28" o:title=""/>
                </v:shape>
                <o:OLEObject Type="Embed" ProgID="Equation.DSMT4" ShapeID="_x0000_i1035" DrawAspect="Content" ObjectID="_1819362431" r:id="rId29"/>
              </w:object>
            </w:r>
            <w:r w:rsidRPr="005B149E">
              <w:rPr>
                <w:lang w:val="en-US"/>
              </w:rPr>
              <w:t xml:space="preserve"> </w:t>
            </w:r>
          </w:p>
        </w:tc>
        <w:tc>
          <w:tcPr>
            <w:tcW w:w="8914" w:type="dxa"/>
            <w:shd w:val="clear" w:color="auto" w:fill="auto"/>
            <w:vAlign w:val="center"/>
          </w:tcPr>
          <w:p w14:paraId="40FB74D2" w14:textId="77777777" w:rsidR="0049098C" w:rsidRPr="005B149E" w:rsidRDefault="00647854" w:rsidP="00953D81">
            <w:pPr>
              <w:widowControl w:val="0"/>
              <w:autoSpaceDE w:val="0"/>
              <w:autoSpaceDN w:val="0"/>
              <w:rPr>
                <w:lang w:val="en-US"/>
              </w:rPr>
            </w:pPr>
            <w:r w:rsidRPr="005B149E">
              <w:rPr>
                <w:lang w:val="en-US"/>
              </w:rPr>
              <w:t xml:space="preserve">Lateral </w:t>
            </w:r>
            <w:r w:rsidR="0049098C" w:rsidRPr="005B149E">
              <w:rPr>
                <w:lang w:val="en-US"/>
              </w:rPr>
              <w:t>viscou</w:t>
            </w:r>
            <w:r w:rsidR="00B20024" w:rsidRPr="005B149E">
              <w:rPr>
                <w:lang w:val="en-US"/>
              </w:rPr>
              <w:t xml:space="preserve">s damping coefficient at piston </w:t>
            </w:r>
            <w:r w:rsidR="0049098C" w:rsidRPr="005B149E">
              <w:rPr>
                <w:lang w:val="en-US"/>
              </w:rPr>
              <w:t>surface (Ns/m)</w:t>
            </w:r>
          </w:p>
        </w:tc>
      </w:tr>
      <w:tr w:rsidR="0049098C" w:rsidRPr="005B149E" w14:paraId="23F55D91" w14:textId="77777777" w:rsidTr="00953D81">
        <w:trPr>
          <w:trHeight w:val="283"/>
        </w:trPr>
        <w:tc>
          <w:tcPr>
            <w:tcW w:w="720" w:type="dxa"/>
            <w:shd w:val="clear" w:color="auto" w:fill="auto"/>
            <w:vAlign w:val="center"/>
          </w:tcPr>
          <w:p w14:paraId="43446EDA" w14:textId="77777777" w:rsidR="0049098C" w:rsidRPr="005B149E" w:rsidRDefault="0049098C" w:rsidP="00953D81">
            <w:pPr>
              <w:widowControl w:val="0"/>
              <w:autoSpaceDE w:val="0"/>
              <w:autoSpaceDN w:val="0"/>
              <w:rPr>
                <w:position w:val="-14"/>
                <w:lang w:val="en-US"/>
              </w:rPr>
            </w:pPr>
            <w:r w:rsidRPr="005B149E">
              <w:rPr>
                <w:position w:val="-12"/>
                <w:lang w:val="en-US"/>
              </w:rPr>
              <w:object w:dxaOrig="360" w:dyaOrig="300" w14:anchorId="03FC652B">
                <v:shape id="_x0000_i1036" type="#_x0000_t75" style="width:16.7pt;height:16.7pt" o:ole="">
                  <v:imagedata r:id="rId30" o:title=""/>
                </v:shape>
                <o:OLEObject Type="Embed" ProgID="Equation.DSMT4" ShapeID="_x0000_i1036" DrawAspect="Content" ObjectID="_1819362432" r:id="rId31"/>
              </w:object>
            </w:r>
            <w:r w:rsidRPr="005B149E">
              <w:rPr>
                <w:position w:val="-14"/>
                <w:lang w:val="en-US"/>
              </w:rPr>
              <w:t xml:space="preserve"> </w:t>
            </w:r>
          </w:p>
        </w:tc>
        <w:tc>
          <w:tcPr>
            <w:tcW w:w="8914" w:type="dxa"/>
            <w:shd w:val="clear" w:color="auto" w:fill="auto"/>
            <w:vAlign w:val="center"/>
          </w:tcPr>
          <w:p w14:paraId="335D78F0" w14:textId="77777777" w:rsidR="0049098C" w:rsidRPr="005B149E" w:rsidRDefault="00647854" w:rsidP="00953D81">
            <w:pPr>
              <w:widowControl w:val="0"/>
              <w:autoSpaceDE w:val="0"/>
              <w:autoSpaceDN w:val="0"/>
              <w:rPr>
                <w:lang w:val="en-US"/>
              </w:rPr>
            </w:pPr>
            <w:r w:rsidRPr="005B149E">
              <w:rPr>
                <w:lang w:val="en-US"/>
              </w:rPr>
              <w:t>Torsional</w:t>
            </w:r>
            <w:r w:rsidR="00B20024" w:rsidRPr="005B149E">
              <w:rPr>
                <w:lang w:val="en-US"/>
              </w:rPr>
              <w:t xml:space="preserve"> viscous damping coefficient at </w:t>
            </w:r>
            <w:r w:rsidR="0049098C" w:rsidRPr="005B149E">
              <w:rPr>
                <w:lang w:val="en-US"/>
              </w:rPr>
              <w:t>gudgeon pin (Nms/rad)</w:t>
            </w:r>
          </w:p>
        </w:tc>
      </w:tr>
      <w:tr w:rsidR="0049098C" w:rsidRPr="005B149E" w14:paraId="302ED1B7" w14:textId="77777777" w:rsidTr="00953D81">
        <w:trPr>
          <w:trHeight w:val="283"/>
        </w:trPr>
        <w:tc>
          <w:tcPr>
            <w:tcW w:w="720" w:type="dxa"/>
            <w:shd w:val="clear" w:color="auto" w:fill="auto"/>
            <w:vAlign w:val="center"/>
          </w:tcPr>
          <w:p w14:paraId="17133701" w14:textId="77777777" w:rsidR="0049098C" w:rsidRPr="005B149E" w:rsidRDefault="0049098C" w:rsidP="00953D81">
            <w:pPr>
              <w:widowControl w:val="0"/>
              <w:autoSpaceDE w:val="0"/>
              <w:autoSpaceDN w:val="0"/>
              <w:rPr>
                <w:lang w:val="en-US"/>
              </w:rPr>
            </w:pPr>
            <w:r w:rsidRPr="005B149E">
              <w:rPr>
                <w:position w:val="-10"/>
                <w:lang w:val="en-US"/>
              </w:rPr>
              <w:object w:dxaOrig="340" w:dyaOrig="279" w14:anchorId="04C1CD1C">
                <v:shape id="_x0000_i1037" type="#_x0000_t75" style="width:17.85pt;height:16.7pt" o:ole="">
                  <v:imagedata r:id="rId32" o:title=""/>
                </v:shape>
                <o:OLEObject Type="Embed" ProgID="Equation.DSMT4" ShapeID="_x0000_i1037" DrawAspect="Content" ObjectID="_1819362433" r:id="rId33"/>
              </w:object>
            </w:r>
            <w:r w:rsidRPr="005B149E">
              <w:rPr>
                <w:lang w:val="en-US"/>
              </w:rPr>
              <w:t xml:space="preserve"> </w:t>
            </w:r>
          </w:p>
        </w:tc>
        <w:tc>
          <w:tcPr>
            <w:tcW w:w="8914" w:type="dxa"/>
            <w:shd w:val="clear" w:color="auto" w:fill="auto"/>
            <w:vAlign w:val="center"/>
          </w:tcPr>
          <w:p w14:paraId="5731E519" w14:textId="77777777" w:rsidR="0049098C" w:rsidRPr="005B149E" w:rsidRDefault="00647854" w:rsidP="00953D81">
            <w:pPr>
              <w:widowControl w:val="0"/>
              <w:autoSpaceDE w:val="0"/>
              <w:autoSpaceDN w:val="0"/>
              <w:rPr>
                <w:lang w:val="en-US"/>
              </w:rPr>
            </w:pPr>
            <w:r w:rsidRPr="005B149E">
              <w:rPr>
                <w:lang w:val="en-US"/>
              </w:rPr>
              <w:t>T</w:t>
            </w:r>
            <w:r w:rsidR="0049098C" w:rsidRPr="005B149E">
              <w:rPr>
                <w:lang w:val="en-US"/>
              </w:rPr>
              <w:t>orsional</w:t>
            </w:r>
            <w:r w:rsidR="00B20024" w:rsidRPr="005B149E">
              <w:rPr>
                <w:lang w:val="en-US"/>
              </w:rPr>
              <w:t xml:space="preserve"> viscous damping coefficient at </w:t>
            </w:r>
            <w:r w:rsidR="0049098C" w:rsidRPr="005B149E">
              <w:rPr>
                <w:lang w:val="en-US"/>
              </w:rPr>
              <w:t>connecting rod bearing (Nms/rad)</w:t>
            </w:r>
          </w:p>
        </w:tc>
      </w:tr>
      <w:tr w:rsidR="0049098C" w:rsidRPr="005B149E" w14:paraId="295C224D" w14:textId="77777777" w:rsidTr="00953D81">
        <w:trPr>
          <w:trHeight w:val="283"/>
        </w:trPr>
        <w:tc>
          <w:tcPr>
            <w:tcW w:w="720" w:type="dxa"/>
            <w:shd w:val="clear" w:color="auto" w:fill="auto"/>
            <w:vAlign w:val="center"/>
          </w:tcPr>
          <w:p w14:paraId="0F3026F6" w14:textId="77777777" w:rsidR="0049098C" w:rsidRPr="005B149E" w:rsidRDefault="0049098C" w:rsidP="00953D81">
            <w:pPr>
              <w:widowControl w:val="0"/>
              <w:autoSpaceDE w:val="0"/>
              <w:autoSpaceDN w:val="0"/>
              <w:rPr>
                <w:lang w:val="en-US"/>
              </w:rPr>
            </w:pPr>
            <w:r w:rsidRPr="005B149E">
              <w:rPr>
                <w:position w:val="-10"/>
                <w:lang w:val="en-US"/>
              </w:rPr>
              <w:object w:dxaOrig="360" w:dyaOrig="279" w14:anchorId="19E65E47">
                <v:shape id="_x0000_i1038" type="#_x0000_t75" style="width:16.7pt;height:16.7pt" o:ole="">
                  <v:imagedata r:id="rId34" o:title=""/>
                </v:shape>
                <o:OLEObject Type="Embed" ProgID="Equation.DSMT4" ShapeID="_x0000_i1038" DrawAspect="Content" ObjectID="_1819362434" r:id="rId35"/>
              </w:object>
            </w:r>
          </w:p>
        </w:tc>
        <w:tc>
          <w:tcPr>
            <w:tcW w:w="8914" w:type="dxa"/>
            <w:shd w:val="clear" w:color="auto" w:fill="auto"/>
            <w:vAlign w:val="center"/>
          </w:tcPr>
          <w:p w14:paraId="455357CD" w14:textId="77777777" w:rsidR="0049098C" w:rsidRPr="005B149E" w:rsidRDefault="00647854" w:rsidP="00953D81">
            <w:pPr>
              <w:widowControl w:val="0"/>
              <w:autoSpaceDE w:val="0"/>
              <w:autoSpaceDN w:val="0"/>
              <w:rPr>
                <w:lang w:val="en-US"/>
              </w:rPr>
            </w:pPr>
            <w:r w:rsidRPr="005B149E">
              <w:rPr>
                <w:lang w:val="en-US"/>
              </w:rPr>
              <w:t xml:space="preserve">Unit </w:t>
            </w:r>
            <w:r w:rsidR="0049098C" w:rsidRPr="005B149E">
              <w:rPr>
                <w:lang w:val="en-US"/>
              </w:rPr>
              <w:t>vector indicating the direction of TRA</w:t>
            </w:r>
          </w:p>
        </w:tc>
      </w:tr>
      <w:tr w:rsidR="0049098C" w:rsidRPr="005B149E" w14:paraId="5C7E905B" w14:textId="77777777" w:rsidTr="00953D81">
        <w:trPr>
          <w:trHeight w:val="283"/>
        </w:trPr>
        <w:tc>
          <w:tcPr>
            <w:tcW w:w="720" w:type="dxa"/>
            <w:shd w:val="clear" w:color="auto" w:fill="auto"/>
            <w:vAlign w:val="center"/>
          </w:tcPr>
          <w:p w14:paraId="4E9C9ABF" w14:textId="77777777" w:rsidR="0049098C" w:rsidRPr="005B149E" w:rsidRDefault="0049098C" w:rsidP="00953D81">
            <w:pPr>
              <w:widowControl w:val="0"/>
              <w:autoSpaceDE w:val="0"/>
              <w:autoSpaceDN w:val="0"/>
              <w:rPr>
                <w:lang w:val="en-US"/>
              </w:rPr>
            </w:pPr>
            <w:r w:rsidRPr="005B149E">
              <w:rPr>
                <w:position w:val="-10"/>
                <w:lang w:val="en-US"/>
              </w:rPr>
              <w:object w:dxaOrig="300" w:dyaOrig="279" w14:anchorId="35BB78A0">
                <v:shape id="_x0000_i1039" type="#_x0000_t75" style="width:16.7pt;height:16.7pt" o:ole="">
                  <v:imagedata r:id="rId36" o:title=""/>
                </v:shape>
                <o:OLEObject Type="Embed" ProgID="Equation.DSMT4" ShapeID="_x0000_i1039" DrawAspect="Content" ObjectID="_1819362435" r:id="rId37"/>
              </w:object>
            </w:r>
            <w:r w:rsidRPr="005B149E">
              <w:rPr>
                <w:lang w:val="en-US"/>
              </w:rPr>
              <w:t xml:space="preserve"> </w:t>
            </w:r>
          </w:p>
        </w:tc>
        <w:tc>
          <w:tcPr>
            <w:tcW w:w="8914" w:type="dxa"/>
            <w:shd w:val="clear" w:color="auto" w:fill="auto"/>
            <w:vAlign w:val="center"/>
          </w:tcPr>
          <w:p w14:paraId="68E962C2" w14:textId="77777777" w:rsidR="0049098C" w:rsidRPr="005B149E" w:rsidRDefault="00647854" w:rsidP="00953D81">
            <w:pPr>
              <w:widowControl w:val="0"/>
              <w:autoSpaceDE w:val="0"/>
              <w:autoSpaceDN w:val="0"/>
              <w:rPr>
                <w:lang w:val="en-US"/>
              </w:rPr>
            </w:pPr>
            <w:r w:rsidRPr="005B149E">
              <w:rPr>
                <w:lang w:val="en-US"/>
              </w:rPr>
              <w:t xml:space="preserve">The </w:t>
            </w:r>
            <w:r w:rsidR="0049098C" w:rsidRPr="005B149E">
              <w:rPr>
                <w:lang w:val="en-US"/>
              </w:rPr>
              <w:t>force e</w:t>
            </w:r>
            <w:r w:rsidR="00B20024" w:rsidRPr="005B149E">
              <w:rPr>
                <w:lang w:val="en-US"/>
              </w:rPr>
              <w:t xml:space="preserve">xerted by connecting rod to the </w:t>
            </w:r>
            <w:r w:rsidR="0049098C" w:rsidRPr="005B149E">
              <w:rPr>
                <w:lang w:val="en-US"/>
              </w:rPr>
              <w:t>crankpin (N)</w:t>
            </w:r>
          </w:p>
        </w:tc>
      </w:tr>
    </w:tbl>
    <w:p w14:paraId="7E74D1C4" w14:textId="77777777" w:rsidR="0062315E" w:rsidRPr="005B149E" w:rsidRDefault="0062315E" w:rsidP="0062315E">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62A03CD2" w14:textId="77777777" w:rsidR="005E17BB" w:rsidRPr="005B149E" w:rsidRDefault="005E17BB" w:rsidP="0062315E">
      <w:pPr>
        <w:pStyle w:val="203"/>
        <w:spacing w:afterLines="0" w:after="120"/>
        <w:rPr>
          <w:rFonts w:cs="Times New Roman"/>
          <w:lang w:val="en-US"/>
        </w:rPr>
      </w:pPr>
      <w:r w:rsidRPr="005B149E">
        <w:rPr>
          <w:rFonts w:cs="Times New Roman"/>
          <w:lang w:val="en-US" w:eastAsia="ko-KR"/>
        </w:rPr>
        <w:t>References</w:t>
      </w:r>
    </w:p>
    <w:p w14:paraId="384A1E6E" w14:textId="77777777" w:rsidR="00647434" w:rsidRPr="005B149E" w:rsidRDefault="00647434" w:rsidP="005C36B1">
      <w:pPr>
        <w:pStyle w:val="a7"/>
        <w:spacing w:line="240" w:lineRule="auto"/>
        <w:ind w:left="333" w:hanging="333"/>
        <w:rPr>
          <w:rFonts w:eastAsia="Batang"/>
          <w:sz w:val="20"/>
          <w:lang w:val="en-US" w:eastAsia="ko-KR"/>
        </w:rPr>
      </w:pPr>
      <w:r w:rsidRPr="005B149E">
        <w:rPr>
          <w:rFonts w:eastAsia="Batang"/>
          <w:sz w:val="20"/>
          <w:lang w:val="en-US" w:eastAsia="ko-KR"/>
        </w:rPr>
        <w:t xml:space="preserve">Setiyo M, Waluyo B. Mixer with Secondary Venturi: An Invention for the First-Generation LPG Kits. </w:t>
      </w:r>
      <w:r w:rsidRPr="005B149E">
        <w:rPr>
          <w:rFonts w:eastAsia="Batang"/>
          <w:i/>
          <w:sz w:val="20"/>
          <w:lang w:val="en-US" w:eastAsia="ko-KR"/>
        </w:rPr>
        <w:t>Int J Automot Sci Technol.</w:t>
      </w:r>
      <w:r w:rsidR="003C5ABF" w:rsidRPr="005B149E">
        <w:rPr>
          <w:rFonts w:eastAsia="Batang"/>
          <w:sz w:val="20"/>
          <w:lang w:val="en-US" w:eastAsia="ko-KR"/>
        </w:rPr>
        <w:t xml:space="preserve"> 2019;</w:t>
      </w:r>
      <w:r w:rsidR="0008550D" w:rsidRPr="005B149E">
        <w:rPr>
          <w:rFonts w:eastAsia="Batang"/>
          <w:sz w:val="20"/>
          <w:lang w:val="en-US" w:eastAsia="ko-KR"/>
        </w:rPr>
        <w:t xml:space="preserve"> </w:t>
      </w:r>
      <w:r w:rsidR="003C5ABF" w:rsidRPr="005B149E">
        <w:rPr>
          <w:rFonts w:eastAsia="Batang"/>
          <w:sz w:val="20"/>
          <w:lang w:val="en-US" w:eastAsia="ko-KR"/>
        </w:rPr>
        <w:t>3(1):</w:t>
      </w:r>
      <w:r w:rsidR="0008550D" w:rsidRPr="005B149E">
        <w:rPr>
          <w:rFonts w:eastAsia="Batang"/>
          <w:sz w:val="20"/>
          <w:lang w:val="en-US" w:eastAsia="ko-KR"/>
        </w:rPr>
        <w:t xml:space="preserve"> </w:t>
      </w:r>
      <w:r w:rsidR="003C5ABF" w:rsidRPr="005B149E">
        <w:rPr>
          <w:rFonts w:eastAsia="Batang"/>
          <w:sz w:val="20"/>
          <w:lang w:val="en-US" w:eastAsia="ko-KR"/>
        </w:rPr>
        <w:t>21-</w:t>
      </w:r>
      <w:r w:rsidRPr="005B149E">
        <w:rPr>
          <w:rFonts w:eastAsia="Batang"/>
          <w:sz w:val="20"/>
          <w:lang w:val="en-US" w:eastAsia="ko-KR"/>
        </w:rPr>
        <w:t xml:space="preserve">26. </w:t>
      </w:r>
    </w:p>
    <w:p w14:paraId="0E7E2925" w14:textId="77777777" w:rsidR="00647434" w:rsidRPr="005B149E" w:rsidRDefault="00647434" w:rsidP="005C36B1">
      <w:pPr>
        <w:pStyle w:val="a7"/>
        <w:spacing w:line="240" w:lineRule="auto"/>
        <w:ind w:left="333" w:hanging="333"/>
        <w:rPr>
          <w:rFonts w:eastAsia="Batang"/>
          <w:sz w:val="20"/>
          <w:lang w:val="en-US" w:eastAsia="ko-KR"/>
        </w:rPr>
      </w:pPr>
      <w:r w:rsidRPr="005B149E">
        <w:rPr>
          <w:rFonts w:eastAsia="Batang"/>
          <w:sz w:val="20"/>
          <w:lang w:val="en-US" w:eastAsia="ko-KR"/>
        </w:rPr>
        <w:t>Can Ö</w:t>
      </w:r>
      <w:r w:rsidR="003C5ABF" w:rsidRPr="005B149E">
        <w:rPr>
          <w:rFonts w:eastAsia="Batang"/>
          <w:sz w:val="20"/>
          <w:lang w:val="en-US" w:eastAsia="ko-KR"/>
        </w:rPr>
        <w:t xml:space="preserve">, Öztürk E, Solmaz H, Aksoy F, Cinar C, Yücesu HS. Combined Effects of Soybean Biodiesel Fuel Addition and EGR Application on the Combustion and Exhaust Emissions in A Diesel Engine. </w:t>
      </w:r>
      <w:r w:rsidRPr="005B149E">
        <w:rPr>
          <w:rFonts w:eastAsia="Batang"/>
          <w:i/>
          <w:sz w:val="20"/>
          <w:lang w:val="en-US" w:eastAsia="ko-KR"/>
        </w:rPr>
        <w:t>Appl Therm Eng.</w:t>
      </w:r>
      <w:r w:rsidR="003C5ABF" w:rsidRPr="005B149E">
        <w:rPr>
          <w:rFonts w:eastAsia="Batang"/>
          <w:sz w:val="20"/>
          <w:lang w:val="en-US" w:eastAsia="ko-KR"/>
        </w:rPr>
        <w:t xml:space="preserve"> 2016;</w:t>
      </w:r>
      <w:r w:rsidR="0008550D" w:rsidRPr="005B149E">
        <w:rPr>
          <w:rFonts w:eastAsia="Batang"/>
          <w:sz w:val="20"/>
          <w:lang w:val="en-US" w:eastAsia="ko-KR"/>
        </w:rPr>
        <w:t xml:space="preserve"> </w:t>
      </w:r>
      <w:r w:rsidR="003C5ABF" w:rsidRPr="005B149E">
        <w:rPr>
          <w:rFonts w:eastAsia="Batang"/>
          <w:sz w:val="20"/>
          <w:lang w:val="en-US" w:eastAsia="ko-KR"/>
        </w:rPr>
        <w:t>95:</w:t>
      </w:r>
      <w:r w:rsidR="0008550D" w:rsidRPr="005B149E">
        <w:rPr>
          <w:rFonts w:eastAsia="Batang"/>
          <w:sz w:val="20"/>
          <w:lang w:val="en-US" w:eastAsia="ko-KR"/>
        </w:rPr>
        <w:t xml:space="preserve"> </w:t>
      </w:r>
      <w:r w:rsidR="003C5ABF" w:rsidRPr="005B149E">
        <w:rPr>
          <w:rFonts w:eastAsia="Batang"/>
          <w:sz w:val="20"/>
          <w:lang w:val="en-US" w:eastAsia="ko-KR"/>
        </w:rPr>
        <w:t>115-</w:t>
      </w:r>
      <w:r w:rsidRPr="005B149E">
        <w:rPr>
          <w:rFonts w:eastAsia="Batang"/>
          <w:sz w:val="20"/>
          <w:lang w:val="en-US" w:eastAsia="ko-KR"/>
        </w:rPr>
        <w:t>124.</w:t>
      </w:r>
    </w:p>
    <w:p w14:paraId="18FD3959" w14:textId="77777777" w:rsidR="00EF2B32" w:rsidRPr="005B149E" w:rsidRDefault="00647434" w:rsidP="00EF2B32">
      <w:pPr>
        <w:pStyle w:val="a7"/>
        <w:spacing w:line="240" w:lineRule="auto"/>
        <w:ind w:left="333" w:hanging="333"/>
        <w:rPr>
          <w:rFonts w:eastAsia="Batang"/>
          <w:sz w:val="20"/>
          <w:lang w:val="en-US" w:eastAsia="ko-KR"/>
        </w:rPr>
      </w:pPr>
      <w:r w:rsidRPr="005B149E">
        <w:rPr>
          <w:rFonts w:eastAsia="Batang"/>
          <w:sz w:val="20"/>
          <w:lang w:val="en-US" w:eastAsia="ko-KR"/>
        </w:rPr>
        <w:t xml:space="preserve">Sezer İ. A </w:t>
      </w:r>
      <w:r w:rsidR="003C5ABF" w:rsidRPr="005B149E">
        <w:rPr>
          <w:rFonts w:eastAsia="Batang"/>
          <w:sz w:val="20"/>
          <w:lang w:val="en-US" w:eastAsia="ko-KR"/>
        </w:rPr>
        <w:t xml:space="preserve">Review Study on the Using of Diethyl Ether in Diesel Engines: </w:t>
      </w:r>
      <w:r w:rsidRPr="005B149E">
        <w:rPr>
          <w:rFonts w:eastAsia="Batang"/>
          <w:sz w:val="20"/>
          <w:lang w:val="en-US" w:eastAsia="ko-KR"/>
        </w:rPr>
        <w:t xml:space="preserve">Effects </w:t>
      </w:r>
      <w:r w:rsidR="003C5ABF" w:rsidRPr="005B149E">
        <w:rPr>
          <w:rFonts w:eastAsia="Batang"/>
          <w:sz w:val="20"/>
          <w:lang w:val="en-US" w:eastAsia="ko-KR"/>
        </w:rPr>
        <w:t xml:space="preserve">on </w:t>
      </w:r>
      <w:r w:rsidRPr="005B149E">
        <w:rPr>
          <w:rFonts w:eastAsia="Batang"/>
          <w:sz w:val="20"/>
          <w:lang w:val="en-US" w:eastAsia="ko-KR"/>
        </w:rPr>
        <w:t xml:space="preserve">CO </w:t>
      </w:r>
      <w:r w:rsidR="003C5ABF" w:rsidRPr="005B149E">
        <w:rPr>
          <w:rFonts w:eastAsia="Batang"/>
          <w:sz w:val="20"/>
          <w:lang w:val="en-US" w:eastAsia="ko-KR"/>
        </w:rPr>
        <w:t xml:space="preserve">Emissions. </w:t>
      </w:r>
      <w:r w:rsidRPr="005B149E">
        <w:rPr>
          <w:rFonts w:eastAsia="Batang"/>
          <w:i/>
          <w:sz w:val="20"/>
          <w:lang w:val="en-US" w:eastAsia="ko-KR"/>
        </w:rPr>
        <w:t>Int J Automot Sci Technol.</w:t>
      </w:r>
      <w:r w:rsidR="003C5ABF" w:rsidRPr="005B149E">
        <w:rPr>
          <w:rFonts w:eastAsia="Batang"/>
          <w:sz w:val="20"/>
          <w:lang w:val="en-US" w:eastAsia="ko-KR"/>
        </w:rPr>
        <w:t xml:space="preserve"> 2019;</w:t>
      </w:r>
      <w:r w:rsidR="0008550D" w:rsidRPr="005B149E">
        <w:rPr>
          <w:rFonts w:eastAsia="Batang"/>
          <w:sz w:val="20"/>
          <w:lang w:val="en-US" w:eastAsia="ko-KR"/>
        </w:rPr>
        <w:t xml:space="preserve"> </w:t>
      </w:r>
      <w:r w:rsidR="003C5ABF" w:rsidRPr="005B149E">
        <w:rPr>
          <w:rFonts w:eastAsia="Batang"/>
          <w:sz w:val="20"/>
          <w:lang w:val="en-US" w:eastAsia="ko-KR"/>
        </w:rPr>
        <w:t>3(1):</w:t>
      </w:r>
      <w:r w:rsidR="0008550D" w:rsidRPr="005B149E">
        <w:rPr>
          <w:rFonts w:eastAsia="Batang"/>
          <w:sz w:val="20"/>
          <w:lang w:val="en-US" w:eastAsia="ko-KR"/>
        </w:rPr>
        <w:t xml:space="preserve"> </w:t>
      </w:r>
      <w:r w:rsidR="003C5ABF" w:rsidRPr="005B149E">
        <w:rPr>
          <w:rFonts w:eastAsia="Batang"/>
          <w:sz w:val="20"/>
          <w:lang w:val="en-US" w:eastAsia="ko-KR"/>
        </w:rPr>
        <w:t>6-</w:t>
      </w:r>
      <w:r w:rsidRPr="005B149E">
        <w:rPr>
          <w:rFonts w:eastAsia="Batang"/>
          <w:sz w:val="20"/>
          <w:lang w:val="en-US" w:eastAsia="ko-KR"/>
        </w:rPr>
        <w:t>20.</w:t>
      </w:r>
    </w:p>
    <w:p w14:paraId="458DDB0E" w14:textId="77777777" w:rsidR="00EF2B32" w:rsidRPr="005B149E" w:rsidRDefault="00EF2B32" w:rsidP="00EF2B32">
      <w:pPr>
        <w:pStyle w:val="a7"/>
        <w:ind w:left="333" w:hanging="333"/>
        <w:rPr>
          <w:rFonts w:eastAsia="Batang"/>
          <w:sz w:val="20"/>
          <w:lang w:val="en-US" w:eastAsia="ko-KR"/>
        </w:rPr>
      </w:pPr>
      <w:r w:rsidRPr="005B149E">
        <w:rPr>
          <w:rFonts w:eastAsia="Batang"/>
          <w:sz w:val="20"/>
          <w:lang w:val="en-US" w:eastAsia="ko-KR"/>
        </w:rPr>
        <w:t xml:space="preserve">Askeland DR. </w:t>
      </w:r>
      <w:r w:rsidRPr="005B149E">
        <w:rPr>
          <w:rFonts w:eastAsia="Batang"/>
          <w:i/>
          <w:sz w:val="20"/>
          <w:lang w:val="en-US" w:eastAsia="ko-KR"/>
        </w:rPr>
        <w:t>The Science and Engineering of Materials</w:t>
      </w:r>
      <w:r w:rsidRPr="005B149E">
        <w:rPr>
          <w:rFonts w:eastAsia="Batang"/>
          <w:sz w:val="20"/>
          <w:lang w:val="en-US" w:eastAsia="ko-KR"/>
        </w:rPr>
        <w:t xml:space="preserve">. </w:t>
      </w:r>
      <w:r w:rsidR="00D9430C" w:rsidRPr="005B149E">
        <w:rPr>
          <w:rFonts w:eastAsia="Batang"/>
          <w:sz w:val="20"/>
          <w:lang w:val="en-US" w:eastAsia="ko-KR"/>
        </w:rPr>
        <w:t>Springer Press (3rd edition)</w:t>
      </w:r>
      <w:r w:rsidR="0046066B" w:rsidRPr="005B149E">
        <w:rPr>
          <w:rFonts w:eastAsia="Batang"/>
          <w:sz w:val="20"/>
          <w:lang w:val="en-US" w:eastAsia="ko-KR"/>
        </w:rPr>
        <w:t>,</w:t>
      </w:r>
      <w:r w:rsidRPr="005B149E">
        <w:rPr>
          <w:rFonts w:eastAsia="Batang"/>
          <w:sz w:val="20"/>
          <w:lang w:val="en-US" w:eastAsia="ko-KR"/>
        </w:rPr>
        <w:t xml:space="preserve"> </w:t>
      </w:r>
      <w:r w:rsidR="00D9430C" w:rsidRPr="005B149E">
        <w:rPr>
          <w:rFonts w:eastAsia="Batang"/>
          <w:sz w:val="20"/>
          <w:lang w:val="en-US" w:eastAsia="ko-KR"/>
        </w:rPr>
        <w:t xml:space="preserve">Boston, </w:t>
      </w:r>
      <w:r w:rsidRPr="005B149E">
        <w:rPr>
          <w:rFonts w:eastAsia="Batang"/>
          <w:sz w:val="20"/>
          <w:lang w:val="en-US" w:eastAsia="ko-KR"/>
        </w:rPr>
        <w:t>1996:</w:t>
      </w:r>
      <w:r w:rsidR="0008550D" w:rsidRPr="005B149E">
        <w:rPr>
          <w:rFonts w:eastAsia="Batang"/>
          <w:sz w:val="20"/>
          <w:lang w:val="en-US" w:eastAsia="ko-KR"/>
        </w:rPr>
        <w:t xml:space="preserve"> </w:t>
      </w:r>
      <w:r w:rsidRPr="005B149E">
        <w:rPr>
          <w:rFonts w:eastAsia="Batang"/>
          <w:sz w:val="20"/>
          <w:lang w:val="en-US" w:eastAsia="ko-KR"/>
        </w:rPr>
        <w:t>88.</w:t>
      </w:r>
    </w:p>
    <w:p w14:paraId="6E198C1D" w14:textId="77777777" w:rsidR="00791B0E" w:rsidRPr="005B149E" w:rsidRDefault="00EF2B32" w:rsidP="00791B0E">
      <w:pPr>
        <w:pStyle w:val="a7"/>
        <w:ind w:left="333" w:hanging="333"/>
        <w:rPr>
          <w:rFonts w:eastAsia="Batang"/>
          <w:sz w:val="20"/>
          <w:lang w:val="en-US" w:eastAsia="ko-KR"/>
        </w:rPr>
      </w:pPr>
      <w:r w:rsidRPr="005B149E">
        <w:rPr>
          <w:rFonts w:eastAsia="Batang"/>
          <w:sz w:val="20"/>
          <w:lang w:val="en-US" w:eastAsia="ko-KR"/>
        </w:rPr>
        <w:t xml:space="preserve">Willems A. </w:t>
      </w:r>
      <w:r w:rsidRPr="005B149E">
        <w:rPr>
          <w:rFonts w:eastAsia="Batang"/>
          <w:i/>
          <w:sz w:val="20"/>
          <w:lang w:val="en-US" w:eastAsia="ko-KR"/>
        </w:rPr>
        <w:t>Forming Simulation of Textile Reinforced Composite Shell Structures</w:t>
      </w:r>
      <w:r w:rsidRPr="005B149E">
        <w:rPr>
          <w:rFonts w:eastAsia="Batang"/>
          <w:sz w:val="20"/>
          <w:lang w:val="en-US" w:eastAsia="ko-KR"/>
        </w:rPr>
        <w:t>. PhD Thesis, Katholieke Universiteit Leuven, Leuven, 2008:</w:t>
      </w:r>
      <w:r w:rsidR="0008550D" w:rsidRPr="005B149E">
        <w:rPr>
          <w:rFonts w:eastAsia="Batang"/>
          <w:sz w:val="20"/>
          <w:lang w:val="en-US" w:eastAsia="ko-KR"/>
        </w:rPr>
        <w:t xml:space="preserve"> </w:t>
      </w:r>
      <w:r w:rsidRPr="005B149E">
        <w:rPr>
          <w:rFonts w:eastAsia="Batang"/>
          <w:sz w:val="20"/>
          <w:lang w:val="en-US" w:eastAsia="ko-KR"/>
        </w:rPr>
        <w:t>21.</w:t>
      </w:r>
    </w:p>
    <w:p w14:paraId="6521212E" w14:textId="77777777" w:rsidR="00355BD1" w:rsidRPr="005B149E" w:rsidRDefault="00791B0E" w:rsidP="00791B0E">
      <w:pPr>
        <w:pStyle w:val="a7"/>
        <w:ind w:left="333" w:hanging="333"/>
        <w:rPr>
          <w:rFonts w:eastAsia="Batang"/>
          <w:sz w:val="20"/>
          <w:lang w:val="en-US" w:eastAsia="ko-KR"/>
        </w:rPr>
      </w:pPr>
      <w:r w:rsidRPr="005B149E">
        <w:rPr>
          <w:rFonts w:eastAsia="Batang"/>
          <w:sz w:val="20"/>
          <w:lang w:val="en-US" w:eastAsia="ko-KR"/>
        </w:rPr>
        <w:t xml:space="preserve">Nishi M, Hirashima T. Forming Simulation of Textile Composites Using Ls-Dyna. </w:t>
      </w:r>
      <w:r w:rsidRPr="005B149E">
        <w:rPr>
          <w:rFonts w:eastAsia="Batang"/>
          <w:i/>
          <w:sz w:val="20"/>
          <w:lang w:val="en-US" w:eastAsia="ko-KR"/>
        </w:rPr>
        <w:t>10th European Ls-Dyna Conference</w:t>
      </w:r>
      <w:r w:rsidR="00A46F45">
        <w:rPr>
          <w:rFonts w:eastAsia="Batang"/>
          <w:sz w:val="20"/>
          <w:lang w:val="en-US" w:eastAsia="ko-KR"/>
        </w:rPr>
        <w:t>.</w:t>
      </w:r>
      <w:r w:rsidRPr="005B149E">
        <w:rPr>
          <w:rFonts w:eastAsia="Batang"/>
          <w:sz w:val="20"/>
          <w:lang w:val="en-US" w:eastAsia="ko-KR"/>
        </w:rPr>
        <w:t xml:space="preserve"> Würzburg/Germany, June 2015.</w:t>
      </w:r>
    </w:p>
    <w:p w14:paraId="4302CA3C" w14:textId="77777777" w:rsidR="0008550D" w:rsidRPr="005B149E" w:rsidRDefault="0008550D" w:rsidP="0008550D">
      <w:pPr>
        <w:pStyle w:val="a7"/>
        <w:ind w:left="333" w:hanging="333"/>
        <w:rPr>
          <w:rFonts w:eastAsia="Batang"/>
          <w:sz w:val="20"/>
          <w:lang w:val="en-US" w:eastAsia="ko-KR"/>
        </w:rPr>
      </w:pPr>
      <w:r w:rsidRPr="005B149E">
        <w:rPr>
          <w:rFonts w:eastAsia="Batang"/>
          <w:sz w:val="20"/>
          <w:lang w:val="en-US" w:eastAsia="ko-KR"/>
        </w:rPr>
        <w:t xml:space="preserve">İnternet: United States Environmental Protection Agency. Global Non-CO2 Greenhouse Gas Emission Projections &amp; Mitigation. 2019. </w:t>
      </w:r>
      <w:r w:rsidRPr="005B149E">
        <w:rPr>
          <w:rFonts w:eastAsia="Batang"/>
          <w:i/>
          <w:sz w:val="20"/>
          <w:lang w:val="en-US" w:eastAsia="ko-KR"/>
        </w:rPr>
        <w:t>Erişim</w:t>
      </w:r>
      <w:r w:rsidRPr="005B149E">
        <w:rPr>
          <w:rFonts w:eastAsia="Batang"/>
          <w:sz w:val="20"/>
          <w:lang w:val="en-US" w:eastAsia="ko-KR"/>
        </w:rPr>
        <w:t>: https://www.epa.gov/sites/production/files/2020-05/documents/epa_non-co2_greenhouse_gases_rpt-epa430r19010.pdf</w:t>
      </w:r>
    </w:p>
    <w:p w14:paraId="5D15488C" w14:textId="77777777" w:rsidR="0008550D" w:rsidRPr="005B149E" w:rsidRDefault="0008550D" w:rsidP="0008550D">
      <w:pPr>
        <w:pStyle w:val="a7"/>
        <w:ind w:left="333" w:hanging="333"/>
        <w:rPr>
          <w:sz w:val="20"/>
          <w:lang w:val="en-GB"/>
        </w:rPr>
      </w:pPr>
      <w:r w:rsidRPr="005B149E">
        <w:rPr>
          <w:sz w:val="20"/>
          <w:lang w:val="en-GB"/>
        </w:rPr>
        <w:t xml:space="preserve">Web: Bauer D, Diamond D, Li J, Sandalow D, Telleen P, Wanner B. Department of Energy Critical Materials Strategy. 2011. </w:t>
      </w:r>
      <w:r w:rsidR="00C94F9C" w:rsidRPr="00244198">
        <w:rPr>
          <w:i/>
          <w:sz w:val="20"/>
          <w:lang w:val="en-GB"/>
        </w:rPr>
        <w:t>Access</w:t>
      </w:r>
      <w:r w:rsidRPr="005B149E">
        <w:rPr>
          <w:sz w:val="20"/>
          <w:lang w:val="en-GB"/>
        </w:rPr>
        <w:t>: https://www.energy.gov/sites/prod/files/DOE_CMS2011_FINAL_Full.pdf</w:t>
      </w:r>
    </w:p>
    <w:p w14:paraId="148CFA27" w14:textId="77777777" w:rsidR="0008550D" w:rsidRDefault="00A46F45" w:rsidP="00A46F45">
      <w:pPr>
        <w:pStyle w:val="a7"/>
        <w:ind w:left="333" w:hanging="333"/>
        <w:rPr>
          <w:rFonts w:eastAsia="Batang"/>
          <w:sz w:val="20"/>
          <w:lang w:val="en-US" w:eastAsia="ko-KR"/>
        </w:rPr>
      </w:pPr>
      <w:r>
        <w:rPr>
          <w:rFonts w:eastAsia="Batang"/>
          <w:sz w:val="20"/>
          <w:lang w:val="en-US" w:eastAsia="ko-KR"/>
        </w:rPr>
        <w:t xml:space="preserve">Land P, Crossley R, Branson D, Ratchev S. </w:t>
      </w:r>
      <w:r w:rsidRPr="00A46F45">
        <w:rPr>
          <w:rFonts w:eastAsia="Batang"/>
          <w:sz w:val="20"/>
          <w:lang w:val="en-US" w:eastAsia="ko-KR"/>
        </w:rPr>
        <w:t>Technology Review of Thermal Forming Techniques for Use in Composite Component Manufactu</w:t>
      </w:r>
      <w:r>
        <w:rPr>
          <w:rFonts w:eastAsia="Batang"/>
          <w:sz w:val="20"/>
          <w:lang w:val="en-US" w:eastAsia="ko-KR"/>
        </w:rPr>
        <w:t xml:space="preserve">re. </w:t>
      </w:r>
      <w:r w:rsidRPr="00A46F45">
        <w:rPr>
          <w:rFonts w:eastAsia="Batang"/>
          <w:i/>
          <w:sz w:val="20"/>
          <w:lang w:val="en-US" w:eastAsia="ko-KR"/>
        </w:rPr>
        <w:t>SAE International</w:t>
      </w:r>
      <w:r>
        <w:rPr>
          <w:rFonts w:eastAsia="Batang"/>
          <w:sz w:val="20"/>
          <w:lang w:val="en-US" w:eastAsia="ko-KR"/>
        </w:rPr>
        <w:t>.</w:t>
      </w:r>
      <w:r w:rsidRPr="00A46F45">
        <w:rPr>
          <w:rFonts w:eastAsia="Batang"/>
          <w:sz w:val="20"/>
          <w:lang w:val="en-US" w:eastAsia="ko-KR"/>
        </w:rPr>
        <w:t xml:space="preserve"> 2015-01-2610.</w:t>
      </w:r>
    </w:p>
    <w:p w14:paraId="7F657518" w14:textId="18413257" w:rsidR="00C94F9C" w:rsidRPr="005B149E" w:rsidRDefault="00A0380F" w:rsidP="00A46F45">
      <w:pPr>
        <w:pStyle w:val="a7"/>
        <w:ind w:left="333" w:hanging="333"/>
        <w:rPr>
          <w:rFonts w:eastAsia="Batang"/>
          <w:sz w:val="20"/>
          <w:lang w:val="en-US" w:eastAsia="ko-KR"/>
        </w:rPr>
      </w:pPr>
      <w:r>
        <w:rPr>
          <w:rFonts w:eastAsia="Batang"/>
          <w:sz w:val="20"/>
          <w:lang w:val="en-US" w:eastAsia="ko-KR"/>
        </w:rPr>
        <w:t xml:space="preserve"> etc.</w:t>
      </w:r>
    </w:p>
    <w:p w14:paraId="724A0C22" w14:textId="77777777" w:rsidR="00355BD1" w:rsidRPr="00D92D05" w:rsidRDefault="00355BD1" w:rsidP="005C36B1">
      <w:pPr>
        <w:pStyle w:val="a7"/>
        <w:numPr>
          <w:ilvl w:val="0"/>
          <w:numId w:val="0"/>
        </w:numPr>
        <w:spacing w:line="240" w:lineRule="auto"/>
        <w:ind w:left="170" w:hanging="170"/>
        <w:rPr>
          <w:rFonts w:eastAsia="Batang"/>
          <w:sz w:val="20"/>
          <w:lang w:val="en-US" w:eastAsia="ko-KR"/>
        </w:rPr>
      </w:pPr>
    </w:p>
    <w:sectPr w:rsidR="00355BD1" w:rsidRPr="00D92D05" w:rsidSect="00B546DB">
      <w:headerReference w:type="even" r:id="rId38"/>
      <w:headerReference w:type="default" r:id="rId39"/>
      <w:footerReference w:type="even" r:id="rId40"/>
      <w:footerReference w:type="default" r:id="rId41"/>
      <w:headerReference w:type="first" r:id="rId42"/>
      <w:footerReference w:type="first" r:id="rId43"/>
      <w:pgSz w:w="11907" w:h="16840" w:code="9"/>
      <w:pgMar w:top="1418" w:right="1134" w:bottom="851" w:left="1134" w:header="709" w:footer="709" w:gutter="0"/>
      <w:cols w:space="340"/>
      <w:titlePg/>
      <w:docGrid w:type="linesAndChars"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s>
  <wne:toolbars>
    <wne:acdManifest>
      <wne:acdEntry wne:acdName="acd0"/>
      <wne:acdEntry wne:acdName="acd1"/>
    </wne:acdManifest>
  </wne:toolbars>
  <wne:acds>
    <wne:acd wne:argValue="AgD4rby5JMGFug==" wne:acdName="acd0" wne:fciIndexBasedOn="0065"/>
    <wne:acd wne:argValue="AgD4vCAAIAA4uw=="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33FDD" w14:textId="77777777" w:rsidR="000F076A" w:rsidRDefault="000F076A">
      <w:r>
        <w:separator/>
      </w:r>
    </w:p>
  </w:endnote>
  <w:endnote w:type="continuationSeparator" w:id="0">
    <w:p w14:paraId="70FE91E9" w14:textId="77777777" w:rsidR="000F076A" w:rsidRDefault="000F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윤명조120">
    <w:altName w:val="Malgun Gothic"/>
    <w:charset w:val="81"/>
    <w:family w:val="roman"/>
    <w:pitch w:val="variable"/>
    <w:sig w:usb0="00000000" w:usb1="29D77CFB"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Zar">
    <w:altName w:val="Courier New"/>
    <w:charset w:val="B2"/>
    <w:family w:val="auto"/>
    <w:pitch w:val="variable"/>
    <w:sig w:usb0="00006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신명조">
    <w:altName w:val="Malgun Gothic"/>
    <w:charset w:val="81"/>
    <w:family w:val="roman"/>
    <w:pitch w:val="variable"/>
    <w:sig w:usb0="00000000" w:usb1="09060000" w:usb2="00000010" w:usb3="00000000" w:csb0="00080000" w:csb1="00000000"/>
  </w:font>
  <w:font w:name="GulimChe">
    <w:charset w:val="81"/>
    <w:family w:val="modern"/>
    <w:pitch w:val="fixed"/>
    <w:sig w:usb0="B00002AF" w:usb1="69D77CFB" w:usb2="00000030" w:usb3="00000000" w:csb0="0008009F" w:csb1="00000000"/>
  </w:font>
  <w:font w:name="휴먼명조">
    <w:charset w:val="81"/>
    <w:family w:val="auto"/>
    <w:pitch w:val="variable"/>
    <w:sig w:usb0="800002A7" w:usb1="19D77CFB" w:usb2="00000010" w:usb3="00000000" w:csb0="00080000" w:csb1="00000000"/>
  </w:font>
  <w:font w:name="Times">
    <w:panose1 w:val="02020603050405020304"/>
    <w:charset w:val="A2"/>
    <w:family w:val="roman"/>
    <w:pitch w:val="variable"/>
    <w:sig w:usb0="E0002EFF" w:usb1="C000785B" w:usb2="00000009" w:usb3="00000000" w:csb0="000001FF" w:csb1="00000000"/>
  </w:font>
  <w:font w:name="Helvetica">
    <w:panose1 w:val="020B0504020202020204"/>
    <w:charset w:val="A2"/>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¹ÙÅÁÃ¼">
    <w:altName w:val="MS Mincho"/>
    <w:panose1 w:val="00000000000000000000"/>
    <w:charset w:val="00"/>
    <w:family w:val="auto"/>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Lotus">
    <w:altName w:val="Courier New"/>
    <w:charset w:val="B2"/>
    <w:family w:val="auto"/>
    <w:pitch w:val="variable"/>
    <w:sig w:usb0="00006001" w:usb1="00000000" w:usb2="00000000" w:usb3="00000000" w:csb0="00000040" w:csb1="00000000"/>
  </w:font>
  <w:font w:name="B Nazanin">
    <w:altName w:val="Courier New"/>
    <w:charset w:val="B2"/>
    <w:family w:val="auto"/>
    <w:pitch w:val="variable"/>
    <w:sig w:usb0="00006001" w:usb1="80000000" w:usb2="00000008" w:usb3="00000000" w:csb0="00000040" w:csb1="00000000"/>
  </w:font>
  <w:font w:name="B Lotus">
    <w:altName w:val="Courier New"/>
    <w:charset w:val="B2"/>
    <w:family w:val="auto"/>
    <w:pitch w:val="variable"/>
    <w:sig w:usb0="00006001" w:usb1="80000000" w:usb2="00000008" w:usb3="00000000" w:csb0="00000040" w:csb1="00000000"/>
  </w:font>
  <w:font w:name="B Traffic">
    <w:altName w:val="Courier New"/>
    <w:charset w:val="B2"/>
    <w:family w:val="auto"/>
    <w:pitch w:val="variable"/>
    <w:sig w:usb0="00006001" w:usb1="80000000" w:usb2="00000008" w:usb3="00000000" w:csb0="00000040" w:csb1="00000000"/>
  </w:font>
  <w:font w:name="Yagut">
    <w:altName w:val="Courier New"/>
    <w:charset w:val="B2"/>
    <w:family w:val="auto"/>
    <w:pitch w:val="variable"/>
    <w:sig w:usb0="00006001" w:usb1="00000000" w:usb2="00000000"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CMMI10">
    <w:altName w:val="Times New Roman"/>
    <w:panose1 w:val="00000000000000000000"/>
    <w:charset w:val="00"/>
    <w:family w:val="auto"/>
    <w:notTrueType/>
    <w:pitch w:val="default"/>
    <w:sig w:usb0="00000003" w:usb1="00000000" w:usb2="00000000" w:usb3="00000000" w:csb0="00000001" w:csb1="00000000"/>
  </w:font>
  <w:font w:name="한양중고딕">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HYMyeongJo-Extra">
    <w:altName w:val="HY견명조"/>
    <w:charset w:val="81"/>
    <w:family w:val="roman"/>
    <w:pitch w:val="variable"/>
    <w:sig w:usb0="900002A7" w:usb1="29D77CF9" w:usb2="00000010" w:usb3="00000000" w:csb0="00080000" w:csb1="00000000"/>
  </w:font>
  <w:font w:name="휴먼고딕">
    <w:charset w:val="81"/>
    <w:family w:val="auto"/>
    <w:pitch w:val="variable"/>
    <w:sig w:usb0="800002A7" w:usb1="19D77CFB" w:usb2="00000010" w:usb3="00000000" w:csb0="00080000" w:csb1="00000000"/>
  </w:font>
  <w:font w:name="HYSinMyeongJo-Medium">
    <w:altName w:val="HY신명조"/>
    <w:charset w:val="81"/>
    <w:family w:val="roman"/>
    <w:pitch w:val="variable"/>
    <w:sig w:usb0="900002A7" w:usb1="29D77CF9" w:usb2="00000010" w:usb3="00000000" w:csb0="00080000" w:csb1="00000000"/>
  </w:font>
  <w:font w:name="MingLiU">
    <w:altName w:val="細明體"/>
    <w:panose1 w:val="02010609000101010101"/>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4E0B" w14:textId="77777777" w:rsidR="00916CEE" w:rsidRDefault="00916CEE">
    <w:pPr>
      <w:pStyle w:val="Pieddepage"/>
      <w:jc w:val="right"/>
    </w:pPr>
  </w:p>
  <w:p w14:paraId="3B18D17D" w14:textId="77777777" w:rsidR="00D02819" w:rsidRDefault="00D02819" w:rsidP="00916CEE">
    <w:pPr>
      <w:pStyle w:val="Pieddepage"/>
      <w:jc w:val="right"/>
    </w:pPr>
    <w:r>
      <w:fldChar w:fldCharType="begin"/>
    </w:r>
    <w:r>
      <w:instrText>PAGE   \* MERGEFORMAT</w:instrText>
    </w:r>
    <w:r>
      <w:fldChar w:fldCharType="separate"/>
    </w:r>
    <w:r w:rsidR="0020349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723D" w14:textId="77777777" w:rsidR="00D02819" w:rsidRDefault="00D02819">
    <w:pPr>
      <w:pStyle w:val="Pieddepage"/>
      <w:jc w:val="right"/>
    </w:pPr>
    <w:r>
      <w:fldChar w:fldCharType="begin"/>
    </w:r>
    <w:r>
      <w:instrText>PAGE   \* MERGEFORMAT</w:instrText>
    </w:r>
    <w:r>
      <w:fldChar w:fldCharType="separate"/>
    </w:r>
    <w:r w:rsidR="00203491">
      <w:rPr>
        <w:noProof/>
      </w:rPr>
      <w:t>3</w:t>
    </w:r>
    <w:r>
      <w:fldChar w:fldCharType="end"/>
    </w:r>
  </w:p>
  <w:p w14:paraId="6CD06D04" w14:textId="77777777" w:rsidR="00473E19" w:rsidRDefault="00473E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4D1" w14:textId="77777777" w:rsidR="00882816" w:rsidRPr="00916CEE" w:rsidRDefault="00916CEE" w:rsidP="00916CEE">
    <w:pPr>
      <w:pStyle w:val="Pieddepage"/>
      <w:rPr>
        <w:i/>
      </w:rPr>
    </w:pPr>
    <w:r w:rsidRPr="00916CEE">
      <w:rPr>
        <w:i/>
      </w:rPr>
      <w:t>* Corresponding author e-mail:</w:t>
    </w:r>
  </w:p>
  <w:p w14:paraId="39CFEDDC" w14:textId="77777777" w:rsidR="00D02819" w:rsidRDefault="00D02819" w:rsidP="00882816">
    <w:pPr>
      <w:pStyle w:val="Pieddepage"/>
      <w:jc w:val="right"/>
    </w:pPr>
    <w:r>
      <w:fldChar w:fldCharType="begin"/>
    </w:r>
    <w:r>
      <w:instrText>PAGE   \* MERGEFORMAT</w:instrText>
    </w:r>
    <w:r>
      <w:fldChar w:fldCharType="separate"/>
    </w:r>
    <w:r w:rsidR="0020349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AFF4" w14:textId="77777777" w:rsidR="000F076A" w:rsidRDefault="000F076A">
      <w:pPr>
        <w:ind w:firstLine="200"/>
      </w:pPr>
      <w:r>
        <w:separator/>
      </w:r>
    </w:p>
  </w:footnote>
  <w:footnote w:type="continuationSeparator" w:id="0">
    <w:p w14:paraId="75B9C70F" w14:textId="77777777" w:rsidR="000F076A" w:rsidRDefault="000F0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ED7" w14:textId="4F81F6A9" w:rsidR="003A65EA" w:rsidRPr="003A65EA" w:rsidRDefault="00FF1C9B" w:rsidP="003A65EA">
    <w:pPr>
      <w:pStyle w:val="En-tte"/>
      <w:tabs>
        <w:tab w:val="clear" w:pos="4252"/>
        <w:tab w:val="clear" w:pos="8504"/>
        <w:tab w:val="center" w:pos="4774"/>
      </w:tabs>
      <w:rPr>
        <w:rFonts w:ascii="Arial" w:hAnsi="Arial" w:cs="Arial"/>
        <w:b/>
        <w:bCs/>
        <w:color w:val="000000"/>
        <w:sz w:val="16"/>
        <w:szCs w:val="16"/>
        <w:shd w:val="clear" w:color="auto" w:fill="FFFFFF"/>
      </w:rPr>
    </w:pPr>
    <w:r>
      <w:rPr>
        <w:rFonts w:ascii="Arial" w:eastAsia="Batang" w:hAnsi="Arial" w:cs="Arial"/>
        <w:b/>
        <w:bCs/>
        <w:noProof/>
        <w:sz w:val="16"/>
        <w:szCs w:val="16"/>
        <w:lang w:val="en-US" w:eastAsia="en-US"/>
      </w:rPr>
      <w:t>3</w:t>
    </w:r>
    <w:r>
      <w:rPr>
        <w:rFonts w:ascii="Arial" w:eastAsia="Batang" w:hAnsi="Arial" w:cs="Arial"/>
        <w:b/>
        <w:bCs/>
        <w:noProof/>
        <w:sz w:val="16"/>
        <w:szCs w:val="16"/>
        <w:vertAlign w:val="superscript"/>
        <w:lang w:val="en-US" w:eastAsia="en-US"/>
      </w:rPr>
      <w:t>r</w:t>
    </w:r>
    <w:r w:rsidR="0027122F" w:rsidRPr="0027122F">
      <w:rPr>
        <w:rFonts w:ascii="Arial" w:eastAsia="Batang" w:hAnsi="Arial" w:cs="Arial"/>
        <w:b/>
        <w:bCs/>
        <w:noProof/>
        <w:sz w:val="16"/>
        <w:szCs w:val="16"/>
        <w:vertAlign w:val="superscript"/>
        <w:lang w:val="en-US" w:eastAsia="en-US"/>
      </w:rPr>
      <w:t>d</w:t>
    </w:r>
    <w:r w:rsidR="0027122F">
      <w:rPr>
        <w:rFonts w:ascii="Arial" w:eastAsia="Batang" w:hAnsi="Arial" w:cs="Arial"/>
        <w:b/>
        <w:bCs/>
        <w:noProof/>
        <w:sz w:val="16"/>
        <w:szCs w:val="16"/>
        <w:lang w:val="en-US" w:eastAsia="en-US"/>
      </w:rPr>
      <w:t xml:space="preserve"> </w:t>
    </w:r>
    <w:r w:rsidR="003A65EA" w:rsidRPr="003A65EA">
      <w:rPr>
        <w:rFonts w:ascii="Arial" w:eastAsia="Batang" w:hAnsi="Arial" w:cs="Arial"/>
        <w:b/>
        <w:bCs/>
        <w:noProof/>
        <w:sz w:val="16"/>
        <w:szCs w:val="16"/>
        <w:lang w:val="en-US" w:eastAsia="en-US"/>
      </w:rPr>
      <w:t>Renewable &amp; Sustainable Energies and Green Processes</w:t>
    </w:r>
  </w:p>
  <w:p w14:paraId="7AF7E222" w14:textId="59AE3506" w:rsidR="003A65EA" w:rsidRPr="003A65EA" w:rsidRDefault="0027122F" w:rsidP="003A65EA">
    <w:pPr>
      <w:pStyle w:val="2"/>
      <w:spacing w:beforeLines="0" w:before="0"/>
      <w:jc w:val="left"/>
      <w:rPr>
        <w:rFonts w:ascii="Arial" w:hAnsi="Arial" w:cs="Arial"/>
        <w:i w:val="0"/>
        <w:iCs/>
        <w:color w:val="000000"/>
        <w:szCs w:val="16"/>
        <w:lang w:eastAsia="ko-KR"/>
      </w:rPr>
    </w:pPr>
    <w:r>
      <w:rPr>
        <w:rFonts w:ascii="Arial" w:hAnsi="Arial" w:cs="Arial"/>
        <w:color w:val="000000"/>
        <w:szCs w:val="16"/>
        <w:shd w:val="clear" w:color="auto" w:fill="FFFFFF"/>
      </w:rPr>
      <w:t>1</w:t>
    </w:r>
    <w:r w:rsidR="00FF1C9B">
      <w:rPr>
        <w:rFonts w:ascii="Arial" w:hAnsi="Arial" w:cs="Arial"/>
        <w:color w:val="000000"/>
        <w:szCs w:val="16"/>
        <w:shd w:val="clear" w:color="auto" w:fill="FFFFFF"/>
      </w:rPr>
      <w:t>7</w:t>
    </w:r>
    <w:r w:rsidR="003A65EA" w:rsidRPr="003A65EA">
      <w:rPr>
        <w:rFonts w:ascii="Arial" w:hAnsi="Arial" w:cs="Arial"/>
        <w:color w:val="000000"/>
        <w:szCs w:val="16"/>
        <w:shd w:val="clear" w:color="auto" w:fill="FFFFFF"/>
      </w:rPr>
      <w:t>-</w:t>
    </w:r>
    <w:r w:rsidR="00FF1C9B">
      <w:rPr>
        <w:rFonts w:ascii="Arial" w:hAnsi="Arial" w:cs="Arial"/>
        <w:color w:val="000000"/>
        <w:szCs w:val="16"/>
        <w:shd w:val="clear" w:color="auto" w:fill="FFFFFF"/>
      </w:rPr>
      <w:t>19</w:t>
    </w:r>
    <w:r w:rsidR="003A65EA" w:rsidRPr="003A65EA">
      <w:rPr>
        <w:rFonts w:ascii="Arial" w:hAnsi="Arial" w:cs="Arial"/>
        <w:color w:val="000000"/>
        <w:szCs w:val="16"/>
        <w:shd w:val="clear" w:color="auto" w:fill="FFFFFF"/>
      </w:rPr>
      <w:t xml:space="preserve"> December 202</w:t>
    </w:r>
    <w:r w:rsidR="00FF1C9B">
      <w:rPr>
        <w:rFonts w:ascii="Arial" w:hAnsi="Arial" w:cs="Arial"/>
        <w:color w:val="000000"/>
        <w:szCs w:val="16"/>
        <w:shd w:val="clear" w:color="auto" w:fill="FFFFFF"/>
      </w:rPr>
      <w:t>3</w:t>
    </w:r>
    <w:r w:rsidR="003A65EA" w:rsidRPr="003A65EA">
      <w:rPr>
        <w:rFonts w:ascii="Arial" w:hAnsi="Arial" w:cs="Arial"/>
        <w:color w:val="000000"/>
        <w:szCs w:val="16"/>
        <w:shd w:val="clear" w:color="auto" w:fill="FFFFFF"/>
      </w:rPr>
      <w:t xml:space="preserve"> </w:t>
    </w:r>
    <w:r w:rsidR="00FF1C9B">
      <w:rPr>
        <w:rFonts w:ascii="Arial" w:hAnsi="Arial" w:cs="Arial"/>
        <w:color w:val="000000"/>
        <w:szCs w:val="16"/>
        <w:shd w:val="clear" w:color="auto" w:fill="FFFFFF"/>
      </w:rPr>
      <w:t xml:space="preserve">- </w:t>
    </w:r>
    <w:r w:rsidR="003A65EA" w:rsidRPr="003A65EA">
      <w:rPr>
        <w:rFonts w:ascii="Arial" w:hAnsi="Arial" w:cs="Arial"/>
        <w:color w:val="000000"/>
        <w:szCs w:val="16"/>
        <w:shd w:val="clear" w:color="auto" w:fill="FFFFFF"/>
      </w:rPr>
      <w:t>Tunisia</w:t>
    </w:r>
    <w:r w:rsidR="003A65EA" w:rsidRPr="003A65EA">
      <w:rPr>
        <w:rFonts w:ascii="Arial" w:hAnsi="Arial" w:cs="Arial"/>
        <w:i w:val="0"/>
        <w:iCs/>
        <w:color w:val="000000"/>
        <w:szCs w:val="16"/>
        <w:lang w:eastAsia="ko-KR"/>
      </w:rPr>
      <w:t xml:space="preserve"> </w:t>
    </w:r>
    <w:r w:rsidR="003A65EA" w:rsidRPr="003A65EA">
      <w:rPr>
        <w:rFonts w:ascii="Arial" w:hAnsi="Arial" w:cs="Arial"/>
        <w:i w:val="0"/>
        <w:iCs/>
        <w:color w:val="000000"/>
        <w:szCs w:val="16"/>
        <w:lang w:eastAsia="ko-KR"/>
      </w:rPr>
      <w:tab/>
    </w:r>
  </w:p>
  <w:p w14:paraId="6D422F6D" w14:textId="77777777" w:rsidR="00BD52A7" w:rsidRPr="00BD52A7" w:rsidRDefault="00BD52A7" w:rsidP="00BD52A7">
    <w:pPr>
      <w:pStyle w:val="2"/>
      <w:spacing w:beforeLines="0" w:before="0"/>
      <w:jc w:val="left"/>
      <w:rPr>
        <w:rFonts w:eastAsia="Batang"/>
        <w:szCs w:val="18"/>
        <w:lang w:eastAsia="tr-TR"/>
      </w:rPr>
    </w:pPr>
    <w:r w:rsidRPr="00BD52A7">
      <w:rPr>
        <w:rFonts w:eastAsia="Batang" w:hint="eastAsia"/>
        <w:noProof/>
        <w:szCs w:val="18"/>
        <w:lang w:val="en-US" w:eastAsia="en-US"/>
      </w:rPr>
      <mc:AlternateContent>
        <mc:Choice Requires="wps">
          <w:drawing>
            <wp:anchor distT="180340" distB="180340" distL="114300" distR="114300" simplePos="0" relativeHeight="251669504" behindDoc="0" locked="0" layoutInCell="1" allowOverlap="1" wp14:anchorId="030EEA79" wp14:editId="6E45E7C4">
              <wp:simplePos x="0" y="0"/>
              <wp:positionH relativeFrom="margin">
                <wp:posOffset>4445</wp:posOffset>
              </wp:positionH>
              <wp:positionV relativeFrom="paragraph">
                <wp:posOffset>129540</wp:posOffset>
              </wp:positionV>
              <wp:extent cx="6028055" cy="0"/>
              <wp:effectExtent l="0" t="0" r="0" b="0"/>
              <wp:wrapNone/>
              <wp:docPr id="13"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C32AC10"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69504;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" strokecolor="#002060" strokeweight="3pt">
              <v:shadow color="#7f7f7f" opacity=".5" offset="1pt"/>
              <w10:wrap anchorx="margin"/>
            </v:shape>
          </w:pict>
        </mc:Fallback>
      </mc:AlternateContent>
    </w:r>
  </w:p>
  <w:p w14:paraId="1F2262F5" w14:textId="77777777" w:rsidR="00473E19" w:rsidRPr="00BD52A7" w:rsidRDefault="00473E19" w:rsidP="00BD52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9404" w14:textId="77777777" w:rsidR="00BC0C57" w:rsidRPr="003A65EA" w:rsidRDefault="00BC0C57" w:rsidP="00BC0C57">
    <w:pPr>
      <w:pStyle w:val="En-tte"/>
      <w:tabs>
        <w:tab w:val="clear" w:pos="4252"/>
        <w:tab w:val="clear" w:pos="8504"/>
        <w:tab w:val="center" w:pos="4774"/>
      </w:tabs>
      <w:rPr>
        <w:rFonts w:ascii="Arial" w:hAnsi="Arial" w:cs="Arial"/>
        <w:b/>
        <w:bCs/>
        <w:color w:val="000000"/>
        <w:sz w:val="16"/>
        <w:szCs w:val="16"/>
        <w:shd w:val="clear" w:color="auto" w:fill="FFFFFF"/>
      </w:rPr>
    </w:pPr>
    <w:r>
      <w:rPr>
        <w:b/>
        <w:i/>
        <w:noProof/>
        <w:color w:val="002A7D"/>
        <w:spacing w:val="-2"/>
        <w:sz w:val="32"/>
        <w:szCs w:val="16"/>
      </w:rPr>
      <w:drawing>
        <wp:anchor distT="0" distB="0" distL="114300" distR="114300" simplePos="0" relativeHeight="251679744" behindDoc="0" locked="0" layoutInCell="1" allowOverlap="1" wp14:anchorId="0478C26C" wp14:editId="026460E8">
          <wp:simplePos x="0" y="0"/>
          <wp:positionH relativeFrom="margin">
            <wp:posOffset>5462575</wp:posOffset>
          </wp:positionH>
          <wp:positionV relativeFrom="paragraph">
            <wp:posOffset>-263525</wp:posOffset>
          </wp:positionV>
          <wp:extent cx="636422" cy="603008"/>
          <wp:effectExtent l="0" t="0" r="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6422" cy="603008"/>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Batang" w:hAnsi="Arial" w:cs="Arial"/>
        <w:b/>
        <w:bCs/>
        <w:noProof/>
        <w:sz w:val="16"/>
        <w:szCs w:val="16"/>
        <w:lang w:eastAsia="en-US"/>
      </w:rPr>
      <w:t>5</w:t>
    </w:r>
    <w:r w:rsidRPr="00A0380F">
      <w:rPr>
        <w:rFonts w:ascii="Arial" w:eastAsia="Batang" w:hAnsi="Arial" w:cs="Arial"/>
        <w:b/>
        <w:bCs/>
        <w:noProof/>
        <w:sz w:val="16"/>
        <w:szCs w:val="16"/>
        <w:vertAlign w:val="superscript"/>
        <w:lang w:val="en-US" w:eastAsia="en-US"/>
      </w:rPr>
      <w:t>th</w:t>
    </w:r>
    <w:r>
      <w:rPr>
        <w:rFonts w:ascii="Arial" w:eastAsia="Batang" w:hAnsi="Arial" w:cs="Arial"/>
        <w:b/>
        <w:bCs/>
        <w:noProof/>
        <w:sz w:val="16"/>
        <w:szCs w:val="16"/>
        <w:lang w:val="en-US" w:eastAsia="en-US"/>
      </w:rPr>
      <w:t xml:space="preserve"> International Conference on </w:t>
    </w:r>
    <w:r w:rsidRPr="003A65EA">
      <w:rPr>
        <w:rFonts w:ascii="Arial" w:eastAsia="Batang" w:hAnsi="Arial" w:cs="Arial"/>
        <w:b/>
        <w:bCs/>
        <w:noProof/>
        <w:sz w:val="16"/>
        <w:szCs w:val="16"/>
        <w:lang w:val="en-US" w:eastAsia="en-US"/>
      </w:rPr>
      <w:t xml:space="preserve">Renewable </w:t>
    </w:r>
    <w:r>
      <w:rPr>
        <w:rFonts w:ascii="Arial" w:eastAsia="Batang" w:hAnsi="Arial" w:cs="Arial"/>
        <w:b/>
        <w:bCs/>
        <w:noProof/>
        <w:sz w:val="16"/>
        <w:szCs w:val="16"/>
        <w:lang w:val="en-US" w:eastAsia="en-US"/>
      </w:rPr>
      <w:t>&amp; Sustainable Energies and Green Processes – RSEGP-2025</w:t>
    </w:r>
  </w:p>
  <w:p w14:paraId="62AC3BA3" w14:textId="77777777" w:rsidR="00BC0C57" w:rsidRPr="003A65EA" w:rsidRDefault="00BC0C57" w:rsidP="00BC0C57">
    <w:pPr>
      <w:pStyle w:val="2"/>
      <w:spacing w:beforeLines="0" w:before="0"/>
      <w:jc w:val="left"/>
      <w:rPr>
        <w:rFonts w:ascii="Arial" w:hAnsi="Arial" w:cs="Arial"/>
        <w:i w:val="0"/>
        <w:iCs/>
        <w:color w:val="000000"/>
        <w:szCs w:val="16"/>
        <w:lang w:eastAsia="ko-KR"/>
      </w:rPr>
    </w:pPr>
    <w:r>
      <w:rPr>
        <w:rFonts w:ascii="Arial" w:hAnsi="Arial" w:cs="Arial"/>
        <w:color w:val="000000"/>
        <w:szCs w:val="16"/>
        <w:shd w:val="clear" w:color="auto" w:fill="FFFFFF"/>
      </w:rPr>
      <w:t>20</w:t>
    </w:r>
    <w:r w:rsidRPr="003A65EA">
      <w:rPr>
        <w:rFonts w:ascii="Arial" w:hAnsi="Arial" w:cs="Arial"/>
        <w:color w:val="000000"/>
        <w:szCs w:val="16"/>
        <w:shd w:val="clear" w:color="auto" w:fill="FFFFFF"/>
      </w:rPr>
      <w:t>-</w:t>
    </w:r>
    <w:r>
      <w:rPr>
        <w:rFonts w:ascii="Arial" w:hAnsi="Arial" w:cs="Arial"/>
        <w:color w:val="000000"/>
        <w:szCs w:val="16"/>
        <w:shd w:val="clear" w:color="auto" w:fill="FFFFFF"/>
      </w:rPr>
      <w:t>22</w:t>
    </w:r>
    <w:r w:rsidRPr="003A65EA">
      <w:rPr>
        <w:rFonts w:ascii="Arial" w:hAnsi="Arial" w:cs="Arial"/>
        <w:color w:val="000000"/>
        <w:szCs w:val="16"/>
        <w:shd w:val="clear" w:color="auto" w:fill="FFFFFF"/>
      </w:rPr>
      <w:t xml:space="preserve"> December 202</w:t>
    </w:r>
    <w:r w:rsidRPr="00BC0C57">
      <w:rPr>
        <w:rFonts w:ascii="Arial" w:hAnsi="Arial" w:cs="Arial"/>
        <w:color w:val="000000"/>
        <w:szCs w:val="16"/>
        <w:shd w:val="clear" w:color="auto" w:fill="FFFFFF"/>
        <w:lang w:val="en-US"/>
      </w:rPr>
      <w:t xml:space="preserve">5, </w:t>
    </w:r>
    <w:proofErr w:type="spellStart"/>
    <w:r w:rsidRPr="00BC0C57">
      <w:rPr>
        <w:rFonts w:ascii="Arial" w:hAnsi="Arial" w:cs="Arial"/>
        <w:color w:val="000000"/>
        <w:szCs w:val="16"/>
        <w:shd w:val="clear" w:color="auto" w:fill="FFFFFF"/>
        <w:lang w:val="en-US"/>
      </w:rPr>
      <w:t>Hammamet</w:t>
    </w:r>
    <w:proofErr w:type="spellEnd"/>
    <w:r w:rsidRPr="003A65EA">
      <w:rPr>
        <w:rFonts w:ascii="Arial" w:hAnsi="Arial" w:cs="Arial"/>
        <w:color w:val="000000"/>
        <w:szCs w:val="16"/>
        <w:shd w:val="clear" w:color="auto" w:fill="FFFFFF"/>
      </w:rPr>
      <w:t xml:space="preserve"> </w:t>
    </w:r>
    <w:r>
      <w:rPr>
        <w:rFonts w:ascii="Arial" w:hAnsi="Arial" w:cs="Arial"/>
        <w:color w:val="000000"/>
        <w:szCs w:val="16"/>
        <w:shd w:val="clear" w:color="auto" w:fill="FFFFFF"/>
      </w:rPr>
      <w:t>-</w:t>
    </w:r>
    <w:r w:rsidRPr="003A65EA">
      <w:rPr>
        <w:rFonts w:ascii="Arial" w:hAnsi="Arial" w:cs="Arial"/>
        <w:color w:val="000000"/>
        <w:szCs w:val="16"/>
        <w:shd w:val="clear" w:color="auto" w:fill="FFFFFF"/>
      </w:rPr>
      <w:t xml:space="preserve"> Tunisia</w:t>
    </w:r>
    <w:r w:rsidRPr="003A65EA">
      <w:rPr>
        <w:rFonts w:ascii="Arial" w:hAnsi="Arial" w:cs="Arial"/>
        <w:i w:val="0"/>
        <w:iCs/>
        <w:color w:val="000000"/>
        <w:szCs w:val="16"/>
        <w:lang w:eastAsia="ko-KR"/>
      </w:rPr>
      <w:t xml:space="preserve"> </w:t>
    </w:r>
    <w:r w:rsidRPr="003A65EA">
      <w:rPr>
        <w:rFonts w:ascii="Arial" w:hAnsi="Arial" w:cs="Arial"/>
        <w:i w:val="0"/>
        <w:iCs/>
        <w:color w:val="000000"/>
        <w:szCs w:val="16"/>
        <w:lang w:eastAsia="ko-KR"/>
      </w:rPr>
      <w:tab/>
    </w:r>
  </w:p>
  <w:p w14:paraId="34FBFB75" w14:textId="77777777" w:rsidR="00BD52A7" w:rsidRPr="00BD52A7" w:rsidRDefault="00BD52A7" w:rsidP="00BD52A7">
    <w:pPr>
      <w:pStyle w:val="2"/>
      <w:spacing w:beforeLines="0" w:before="0"/>
      <w:jc w:val="left"/>
      <w:rPr>
        <w:rFonts w:eastAsia="Batang"/>
        <w:szCs w:val="18"/>
        <w:lang w:eastAsia="tr-TR"/>
      </w:rPr>
    </w:pPr>
    <w:r w:rsidRPr="00BD52A7">
      <w:rPr>
        <w:rFonts w:eastAsia="Batang" w:hint="eastAsia"/>
        <w:noProof/>
        <w:szCs w:val="18"/>
        <w:lang w:val="en-US" w:eastAsia="en-US"/>
      </w:rPr>
      <mc:AlternateContent>
        <mc:Choice Requires="wps">
          <w:drawing>
            <wp:anchor distT="180340" distB="180340" distL="114300" distR="114300" simplePos="0" relativeHeight="251672576" behindDoc="0" locked="0" layoutInCell="1" allowOverlap="1" wp14:anchorId="24C7CD24" wp14:editId="2015A616">
              <wp:simplePos x="0" y="0"/>
              <wp:positionH relativeFrom="margin">
                <wp:posOffset>4445</wp:posOffset>
              </wp:positionH>
              <wp:positionV relativeFrom="paragraph">
                <wp:posOffset>129540</wp:posOffset>
              </wp:positionV>
              <wp:extent cx="6028055" cy="0"/>
              <wp:effectExtent l="0" t="0" r="0" b="0"/>
              <wp:wrapNone/>
              <wp:docPr id="1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F67913B"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72576;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" strokecolor="#002060" strokeweight="3pt">
              <v:shadow color="#7f7f7f" opacity=".5" offset="1pt"/>
              <w10:wrap anchorx="margin"/>
            </v:shape>
          </w:pict>
        </mc:Fallback>
      </mc:AlternateContent>
    </w:r>
  </w:p>
  <w:p w14:paraId="41EA8B20" w14:textId="77777777" w:rsidR="00473E19" w:rsidRPr="00BD52A7" w:rsidRDefault="00473E19" w:rsidP="00BD52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FAFE" w14:textId="0E987B53" w:rsidR="003D118F" w:rsidRPr="003A65EA" w:rsidRDefault="00BC0C57" w:rsidP="003D118F">
    <w:pPr>
      <w:pStyle w:val="En-tte"/>
      <w:tabs>
        <w:tab w:val="clear" w:pos="4252"/>
        <w:tab w:val="clear" w:pos="8504"/>
        <w:tab w:val="center" w:pos="4774"/>
      </w:tabs>
      <w:rPr>
        <w:rFonts w:ascii="Arial" w:hAnsi="Arial" w:cs="Arial"/>
        <w:b/>
        <w:bCs/>
        <w:color w:val="000000"/>
        <w:sz w:val="16"/>
        <w:szCs w:val="16"/>
        <w:shd w:val="clear" w:color="auto" w:fill="FFFFFF"/>
      </w:rPr>
    </w:pPr>
    <w:r>
      <w:rPr>
        <w:b/>
        <w:i/>
        <w:noProof/>
        <w:color w:val="002A7D"/>
        <w:spacing w:val="-2"/>
        <w:sz w:val="32"/>
        <w:szCs w:val="16"/>
      </w:rPr>
      <w:drawing>
        <wp:anchor distT="0" distB="0" distL="114300" distR="114300" simplePos="0" relativeHeight="251677696" behindDoc="0" locked="0" layoutInCell="1" allowOverlap="1" wp14:anchorId="389B75D6" wp14:editId="122D44E4">
          <wp:simplePos x="0" y="0"/>
          <wp:positionH relativeFrom="margin">
            <wp:posOffset>5468315</wp:posOffset>
          </wp:positionH>
          <wp:positionV relativeFrom="paragraph">
            <wp:posOffset>-263525</wp:posOffset>
          </wp:positionV>
          <wp:extent cx="636422" cy="603008"/>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6422" cy="603008"/>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Batang" w:hAnsi="Arial" w:cs="Arial"/>
        <w:b/>
        <w:bCs/>
        <w:noProof/>
        <w:sz w:val="16"/>
        <w:szCs w:val="16"/>
        <w:lang w:eastAsia="en-US"/>
      </w:rPr>
      <w:t>5</w:t>
    </w:r>
    <w:r w:rsidR="003D118F" w:rsidRPr="00A0380F">
      <w:rPr>
        <w:rFonts w:ascii="Arial" w:eastAsia="Batang" w:hAnsi="Arial" w:cs="Arial"/>
        <w:b/>
        <w:bCs/>
        <w:noProof/>
        <w:sz w:val="16"/>
        <w:szCs w:val="16"/>
        <w:vertAlign w:val="superscript"/>
        <w:lang w:val="en-US" w:eastAsia="en-US"/>
      </w:rPr>
      <w:t>th</w:t>
    </w:r>
    <w:r w:rsidR="003D118F">
      <w:rPr>
        <w:rFonts w:ascii="Arial" w:eastAsia="Batang" w:hAnsi="Arial" w:cs="Arial"/>
        <w:b/>
        <w:bCs/>
        <w:noProof/>
        <w:sz w:val="16"/>
        <w:szCs w:val="16"/>
        <w:lang w:val="en-US" w:eastAsia="en-US"/>
      </w:rPr>
      <w:t xml:space="preserve"> International Conference on </w:t>
    </w:r>
    <w:r w:rsidR="003D118F" w:rsidRPr="003A65EA">
      <w:rPr>
        <w:rFonts w:ascii="Arial" w:eastAsia="Batang" w:hAnsi="Arial" w:cs="Arial"/>
        <w:b/>
        <w:bCs/>
        <w:noProof/>
        <w:sz w:val="16"/>
        <w:szCs w:val="16"/>
        <w:lang w:val="en-US" w:eastAsia="en-US"/>
      </w:rPr>
      <w:t xml:space="preserve">Renewable </w:t>
    </w:r>
    <w:r>
      <w:rPr>
        <w:rFonts w:ascii="Arial" w:eastAsia="Batang" w:hAnsi="Arial" w:cs="Arial"/>
        <w:b/>
        <w:bCs/>
        <w:noProof/>
        <w:sz w:val="16"/>
        <w:szCs w:val="16"/>
        <w:lang w:val="en-US" w:eastAsia="en-US"/>
      </w:rPr>
      <w:t>&amp; Sustainable Energies and Green Processes</w:t>
    </w:r>
    <w:r w:rsidR="003D118F">
      <w:rPr>
        <w:rFonts w:ascii="Arial" w:eastAsia="Batang" w:hAnsi="Arial" w:cs="Arial"/>
        <w:b/>
        <w:bCs/>
        <w:noProof/>
        <w:sz w:val="16"/>
        <w:szCs w:val="16"/>
        <w:lang w:val="en-US" w:eastAsia="en-US"/>
      </w:rPr>
      <w:t xml:space="preserve"> – </w:t>
    </w:r>
    <w:r>
      <w:rPr>
        <w:rFonts w:ascii="Arial" w:eastAsia="Batang" w:hAnsi="Arial" w:cs="Arial"/>
        <w:b/>
        <w:bCs/>
        <w:noProof/>
        <w:sz w:val="16"/>
        <w:szCs w:val="16"/>
        <w:lang w:val="en-US" w:eastAsia="en-US"/>
      </w:rPr>
      <w:t>RSEGP-20</w:t>
    </w:r>
    <w:r w:rsidR="003D118F">
      <w:rPr>
        <w:rFonts w:ascii="Arial" w:eastAsia="Batang" w:hAnsi="Arial" w:cs="Arial"/>
        <w:b/>
        <w:bCs/>
        <w:noProof/>
        <w:sz w:val="16"/>
        <w:szCs w:val="16"/>
        <w:lang w:val="en-US" w:eastAsia="en-US"/>
      </w:rPr>
      <w:t>25</w:t>
    </w:r>
  </w:p>
  <w:p w14:paraId="457EA329" w14:textId="560ED448" w:rsidR="003D118F" w:rsidRPr="003A65EA" w:rsidRDefault="003D118F" w:rsidP="003D118F">
    <w:pPr>
      <w:pStyle w:val="2"/>
      <w:spacing w:beforeLines="0" w:before="0"/>
      <w:jc w:val="left"/>
      <w:rPr>
        <w:rFonts w:ascii="Arial" w:hAnsi="Arial" w:cs="Arial"/>
        <w:i w:val="0"/>
        <w:iCs/>
        <w:color w:val="000000"/>
        <w:szCs w:val="16"/>
        <w:lang w:eastAsia="ko-KR"/>
      </w:rPr>
    </w:pPr>
    <w:r>
      <w:rPr>
        <w:rFonts w:ascii="Arial" w:hAnsi="Arial" w:cs="Arial"/>
        <w:color w:val="000000"/>
        <w:szCs w:val="16"/>
        <w:shd w:val="clear" w:color="auto" w:fill="FFFFFF"/>
      </w:rPr>
      <w:t>2</w:t>
    </w:r>
    <w:r w:rsidR="00BC0C57">
      <w:rPr>
        <w:rFonts w:ascii="Arial" w:hAnsi="Arial" w:cs="Arial"/>
        <w:color w:val="000000"/>
        <w:szCs w:val="16"/>
        <w:shd w:val="clear" w:color="auto" w:fill="FFFFFF"/>
      </w:rPr>
      <w:t>0</w:t>
    </w:r>
    <w:r w:rsidRPr="003A65EA">
      <w:rPr>
        <w:rFonts w:ascii="Arial" w:hAnsi="Arial" w:cs="Arial"/>
        <w:color w:val="000000"/>
        <w:szCs w:val="16"/>
        <w:shd w:val="clear" w:color="auto" w:fill="FFFFFF"/>
      </w:rPr>
      <w:t>-</w:t>
    </w:r>
    <w:r>
      <w:rPr>
        <w:rFonts w:ascii="Arial" w:hAnsi="Arial" w:cs="Arial"/>
        <w:color w:val="000000"/>
        <w:szCs w:val="16"/>
        <w:shd w:val="clear" w:color="auto" w:fill="FFFFFF"/>
      </w:rPr>
      <w:t>2</w:t>
    </w:r>
    <w:r w:rsidR="00BC0C57">
      <w:rPr>
        <w:rFonts w:ascii="Arial" w:hAnsi="Arial" w:cs="Arial"/>
        <w:color w:val="000000"/>
        <w:szCs w:val="16"/>
        <w:shd w:val="clear" w:color="auto" w:fill="FFFFFF"/>
      </w:rPr>
      <w:t>2</w:t>
    </w:r>
    <w:r w:rsidRPr="003A65EA">
      <w:rPr>
        <w:rFonts w:ascii="Arial" w:hAnsi="Arial" w:cs="Arial"/>
        <w:color w:val="000000"/>
        <w:szCs w:val="16"/>
        <w:shd w:val="clear" w:color="auto" w:fill="FFFFFF"/>
      </w:rPr>
      <w:t xml:space="preserve"> December 202</w:t>
    </w:r>
    <w:r w:rsidRPr="00BC0C57">
      <w:rPr>
        <w:rFonts w:ascii="Arial" w:hAnsi="Arial" w:cs="Arial"/>
        <w:color w:val="000000"/>
        <w:szCs w:val="16"/>
        <w:shd w:val="clear" w:color="auto" w:fill="FFFFFF"/>
        <w:lang w:val="en-US"/>
      </w:rPr>
      <w:t xml:space="preserve">5, </w:t>
    </w:r>
    <w:proofErr w:type="spellStart"/>
    <w:r w:rsidRPr="00BC0C57">
      <w:rPr>
        <w:rFonts w:ascii="Arial" w:hAnsi="Arial" w:cs="Arial"/>
        <w:color w:val="000000"/>
        <w:szCs w:val="16"/>
        <w:shd w:val="clear" w:color="auto" w:fill="FFFFFF"/>
        <w:lang w:val="en-US"/>
      </w:rPr>
      <w:t>Hammamet</w:t>
    </w:r>
    <w:proofErr w:type="spellEnd"/>
    <w:r w:rsidRPr="003A65EA">
      <w:rPr>
        <w:rFonts w:ascii="Arial" w:hAnsi="Arial" w:cs="Arial"/>
        <w:color w:val="000000"/>
        <w:szCs w:val="16"/>
        <w:shd w:val="clear" w:color="auto" w:fill="FFFFFF"/>
      </w:rPr>
      <w:t xml:space="preserve"> </w:t>
    </w:r>
    <w:r>
      <w:rPr>
        <w:rFonts w:ascii="Arial" w:hAnsi="Arial" w:cs="Arial"/>
        <w:color w:val="000000"/>
        <w:szCs w:val="16"/>
        <w:shd w:val="clear" w:color="auto" w:fill="FFFFFF"/>
      </w:rPr>
      <w:t>-</w:t>
    </w:r>
    <w:r w:rsidRPr="003A65EA">
      <w:rPr>
        <w:rFonts w:ascii="Arial" w:hAnsi="Arial" w:cs="Arial"/>
        <w:color w:val="000000"/>
        <w:szCs w:val="16"/>
        <w:shd w:val="clear" w:color="auto" w:fill="FFFFFF"/>
      </w:rPr>
      <w:t xml:space="preserve"> Tunisia</w:t>
    </w:r>
    <w:r w:rsidRPr="003A65EA">
      <w:rPr>
        <w:rFonts w:ascii="Arial" w:hAnsi="Arial" w:cs="Arial"/>
        <w:i w:val="0"/>
        <w:iCs/>
        <w:color w:val="000000"/>
        <w:szCs w:val="16"/>
        <w:lang w:eastAsia="ko-KR"/>
      </w:rPr>
      <w:t xml:space="preserve"> </w:t>
    </w:r>
    <w:r w:rsidRPr="003A65EA">
      <w:rPr>
        <w:rFonts w:ascii="Arial" w:hAnsi="Arial" w:cs="Arial"/>
        <w:i w:val="0"/>
        <w:iCs/>
        <w:color w:val="000000"/>
        <w:szCs w:val="16"/>
        <w:lang w:eastAsia="ko-KR"/>
      </w:rPr>
      <w:tab/>
    </w:r>
  </w:p>
  <w:p w14:paraId="4CBC0FF0" w14:textId="77777777" w:rsidR="00BD52A7" w:rsidRPr="001D23D9" w:rsidRDefault="00BD52A7" w:rsidP="00BD52A7">
    <w:pPr>
      <w:pStyle w:val="2"/>
      <w:spacing w:beforeLines="0" w:before="0"/>
      <w:jc w:val="left"/>
      <w:rPr>
        <w:rFonts w:ascii="Arial" w:eastAsia="Batang" w:hAnsi="Arial" w:cs="Arial"/>
        <w:szCs w:val="16"/>
        <w:lang w:eastAsia="tr-TR"/>
      </w:rPr>
    </w:pPr>
    <w:r w:rsidRPr="001D23D9">
      <w:rPr>
        <w:rFonts w:ascii="Arial" w:eastAsia="Batang" w:hAnsi="Arial" w:cs="Arial"/>
        <w:noProof/>
        <w:szCs w:val="16"/>
        <w:lang w:val="en-US" w:eastAsia="en-US"/>
      </w:rPr>
      <mc:AlternateContent>
        <mc:Choice Requires="wps">
          <w:drawing>
            <wp:anchor distT="180340" distB="180340" distL="114300" distR="114300" simplePos="0" relativeHeight="251663360" behindDoc="0" locked="0" layoutInCell="1" allowOverlap="1" wp14:anchorId="7807DB01" wp14:editId="6069A89A">
              <wp:simplePos x="0" y="0"/>
              <wp:positionH relativeFrom="margin">
                <wp:posOffset>4445</wp:posOffset>
              </wp:positionH>
              <wp:positionV relativeFrom="paragraph">
                <wp:posOffset>129540</wp:posOffset>
              </wp:positionV>
              <wp:extent cx="6028055" cy="0"/>
              <wp:effectExtent l="0" t="0" r="0" b="0"/>
              <wp:wrapNone/>
              <wp:docPr id="9"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B3E7904"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63360;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" strokecolor="#002060" strokeweight="3pt">
              <v:shadow color="#7f7f7f" opacity=".5" offset="1pt"/>
              <w10:wrap anchorx="margin"/>
            </v:shape>
          </w:pict>
        </mc:Fallback>
      </mc:AlternateContent>
    </w:r>
  </w:p>
  <w:p w14:paraId="65BC521C" w14:textId="77777777" w:rsidR="00B712E6" w:rsidRPr="001D23D9" w:rsidRDefault="00B712E6" w:rsidP="00BD52A7">
    <w:pPr>
      <w:pStyle w:val="En-tt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C2BF90"/>
    <w:lvl w:ilvl="0">
      <w:start w:val="1"/>
      <w:numFmt w:val="decimal"/>
      <w:pStyle w:val="Listenumros5"/>
      <w:lvlText w:val="%1."/>
      <w:lvlJc w:val="left"/>
      <w:pPr>
        <w:tabs>
          <w:tab w:val="num" w:pos="2062"/>
        </w:tabs>
        <w:ind w:leftChars="1000" w:left="2062" w:hangingChars="200" w:hanging="360"/>
      </w:pPr>
    </w:lvl>
  </w:abstractNum>
  <w:abstractNum w:abstractNumId="1" w15:restartNumberingAfterBreak="0">
    <w:nsid w:val="FFFFFF7D"/>
    <w:multiLevelType w:val="singleLevel"/>
    <w:tmpl w:val="D0AE45E2"/>
    <w:lvl w:ilvl="0">
      <w:start w:val="1"/>
      <w:numFmt w:val="decimal"/>
      <w:pStyle w:val="Listenumros4"/>
      <w:lvlText w:val="%1."/>
      <w:lvlJc w:val="left"/>
      <w:pPr>
        <w:tabs>
          <w:tab w:val="num" w:pos="1637"/>
        </w:tabs>
        <w:ind w:leftChars="800" w:left="1637" w:hangingChars="200" w:hanging="360"/>
      </w:pPr>
    </w:lvl>
  </w:abstractNum>
  <w:abstractNum w:abstractNumId="2" w15:restartNumberingAfterBreak="0">
    <w:nsid w:val="FFFFFF7E"/>
    <w:multiLevelType w:val="singleLevel"/>
    <w:tmpl w:val="BF164680"/>
    <w:lvl w:ilvl="0">
      <w:start w:val="1"/>
      <w:numFmt w:val="decimal"/>
      <w:pStyle w:val="Listenumros3"/>
      <w:lvlText w:val="%1."/>
      <w:lvlJc w:val="left"/>
      <w:pPr>
        <w:tabs>
          <w:tab w:val="num" w:pos="1212"/>
        </w:tabs>
        <w:ind w:leftChars="600" w:left="1212" w:hangingChars="200" w:hanging="360"/>
      </w:pPr>
    </w:lvl>
  </w:abstractNum>
  <w:abstractNum w:abstractNumId="3" w15:restartNumberingAfterBreak="0">
    <w:nsid w:val="FFFFFF7F"/>
    <w:multiLevelType w:val="singleLevel"/>
    <w:tmpl w:val="05BC3B6A"/>
    <w:lvl w:ilvl="0">
      <w:start w:val="1"/>
      <w:numFmt w:val="decimal"/>
      <w:pStyle w:val="Listenumros2"/>
      <w:lvlText w:val="%1."/>
      <w:lvlJc w:val="left"/>
      <w:pPr>
        <w:tabs>
          <w:tab w:val="num" w:pos="786"/>
        </w:tabs>
        <w:ind w:leftChars="400" w:left="786" w:hangingChars="200" w:hanging="360"/>
      </w:pPr>
    </w:lvl>
  </w:abstractNum>
  <w:abstractNum w:abstractNumId="4" w15:restartNumberingAfterBreak="0">
    <w:nsid w:val="FFFFFF80"/>
    <w:multiLevelType w:val="singleLevel"/>
    <w:tmpl w:val="15C0C250"/>
    <w:lvl w:ilvl="0">
      <w:start w:val="1"/>
      <w:numFmt w:val="bullet"/>
      <w:pStyle w:val="Listepuces5"/>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DAB63AB0"/>
    <w:lvl w:ilvl="0">
      <w:start w:val="1"/>
      <w:numFmt w:val="bullet"/>
      <w:pStyle w:val="Listepuces4"/>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B3065F92"/>
    <w:lvl w:ilvl="0">
      <w:start w:val="1"/>
      <w:numFmt w:val="bullet"/>
      <w:pStyle w:val="Listepuces3"/>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538BFFA"/>
    <w:lvl w:ilvl="0">
      <w:start w:val="1"/>
      <w:numFmt w:val="bullet"/>
      <w:pStyle w:val="Listepuces2"/>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562C62DA"/>
    <w:lvl w:ilvl="0">
      <w:start w:val="1"/>
      <w:numFmt w:val="decimal"/>
      <w:pStyle w:val="Listenumros"/>
      <w:lvlText w:val="%1."/>
      <w:lvlJc w:val="left"/>
      <w:pPr>
        <w:tabs>
          <w:tab w:val="num" w:pos="361"/>
        </w:tabs>
        <w:ind w:leftChars="200" w:left="361" w:hangingChars="200" w:hanging="360"/>
      </w:pPr>
    </w:lvl>
  </w:abstractNum>
  <w:abstractNum w:abstractNumId="9" w15:restartNumberingAfterBreak="0">
    <w:nsid w:val="FFFFFF89"/>
    <w:multiLevelType w:val="singleLevel"/>
    <w:tmpl w:val="3D64728E"/>
    <w:lvl w:ilvl="0">
      <w:start w:val="1"/>
      <w:numFmt w:val="bullet"/>
      <w:pStyle w:val="Listepuces"/>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5A94A5A"/>
    <w:multiLevelType w:val="hybridMultilevel"/>
    <w:tmpl w:val="1650539E"/>
    <w:lvl w:ilvl="0" w:tplc="C9CC19A4">
      <w:start w:val="1"/>
      <w:numFmt w:val="decimal"/>
      <w:pStyle w:val="a"/>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721B5A"/>
    <w:multiLevelType w:val="hybridMultilevel"/>
    <w:tmpl w:val="7FB0FD7E"/>
    <w:lvl w:ilvl="0" w:tplc="245897BC">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49A0367"/>
    <w:multiLevelType w:val="singleLevel"/>
    <w:tmpl w:val="127EC030"/>
    <w:lvl w:ilvl="0">
      <w:start w:val="1"/>
      <w:numFmt w:val="decimal"/>
      <w:pStyle w:val="Tabledesrfrencesjuridiques"/>
      <w:lvlText w:val="[%1]"/>
      <w:lvlJc w:val="left"/>
      <w:pPr>
        <w:tabs>
          <w:tab w:val="num" w:pos="270"/>
        </w:tabs>
        <w:ind w:left="270" w:hanging="270"/>
      </w:pPr>
      <w:rPr>
        <w:rFonts w:hint="eastAsia"/>
      </w:rPr>
    </w:lvl>
  </w:abstractNum>
  <w:abstractNum w:abstractNumId="13" w15:restartNumberingAfterBreak="0">
    <w:nsid w:val="14E13D2E"/>
    <w:multiLevelType w:val="hybridMultilevel"/>
    <w:tmpl w:val="898423DC"/>
    <w:lvl w:ilvl="0" w:tplc="2E04A5C2">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CEF3802"/>
    <w:multiLevelType w:val="multilevel"/>
    <w:tmpl w:val="E6862E42"/>
    <w:lvl w:ilvl="0">
      <w:start w:val="1"/>
      <w:numFmt w:val="decimal"/>
      <w:pStyle w:val="Style2"/>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302367D7"/>
    <w:multiLevelType w:val="hybridMultilevel"/>
    <w:tmpl w:val="E99CC904"/>
    <w:lvl w:ilvl="0" w:tplc="BC1C0658">
      <w:start w:val="1"/>
      <w:numFmt w:val="decimal"/>
      <w:pStyle w:val="1"/>
      <w:lvlText w:val="[%1]"/>
      <w:lvlJc w:val="left"/>
      <w:pPr>
        <w:tabs>
          <w:tab w:val="num" w:pos="960"/>
        </w:tabs>
        <w:ind w:left="600" w:firstLine="0"/>
      </w:pPr>
      <w:rPr>
        <w:rFonts w:hint="eastAsia"/>
      </w:rPr>
    </w:lvl>
    <w:lvl w:ilvl="1" w:tplc="FFFFFFFF" w:tentative="1">
      <w:start w:val="1"/>
      <w:numFmt w:val="upperLetter"/>
      <w:lvlText w:val="%2."/>
      <w:lvlJc w:val="left"/>
      <w:pPr>
        <w:tabs>
          <w:tab w:val="num" w:pos="1400"/>
        </w:tabs>
        <w:ind w:left="1400" w:hanging="400"/>
      </w:pPr>
    </w:lvl>
    <w:lvl w:ilvl="2" w:tplc="FFFFFFFF" w:tentative="1">
      <w:start w:val="1"/>
      <w:numFmt w:val="lowerRoman"/>
      <w:lvlText w:val="%3."/>
      <w:lvlJc w:val="right"/>
      <w:pPr>
        <w:tabs>
          <w:tab w:val="num" w:pos="1800"/>
        </w:tabs>
        <w:ind w:left="1800" w:hanging="400"/>
      </w:pPr>
    </w:lvl>
    <w:lvl w:ilvl="3" w:tplc="FFFFFFFF" w:tentative="1">
      <w:start w:val="1"/>
      <w:numFmt w:val="decimal"/>
      <w:lvlText w:val="%4."/>
      <w:lvlJc w:val="left"/>
      <w:pPr>
        <w:tabs>
          <w:tab w:val="num" w:pos="2200"/>
        </w:tabs>
        <w:ind w:left="2200" w:hanging="400"/>
      </w:pPr>
    </w:lvl>
    <w:lvl w:ilvl="4" w:tplc="FFFFFFFF" w:tentative="1">
      <w:start w:val="1"/>
      <w:numFmt w:val="upperLetter"/>
      <w:lvlText w:val="%5."/>
      <w:lvlJc w:val="left"/>
      <w:pPr>
        <w:tabs>
          <w:tab w:val="num" w:pos="2600"/>
        </w:tabs>
        <w:ind w:left="2600" w:hanging="400"/>
      </w:pPr>
    </w:lvl>
    <w:lvl w:ilvl="5" w:tplc="FFFFFFFF" w:tentative="1">
      <w:start w:val="1"/>
      <w:numFmt w:val="lowerRoman"/>
      <w:lvlText w:val="%6."/>
      <w:lvlJc w:val="right"/>
      <w:pPr>
        <w:tabs>
          <w:tab w:val="num" w:pos="3000"/>
        </w:tabs>
        <w:ind w:left="3000" w:hanging="400"/>
      </w:pPr>
    </w:lvl>
    <w:lvl w:ilvl="6" w:tplc="FFFFFFFF" w:tentative="1">
      <w:start w:val="1"/>
      <w:numFmt w:val="decimal"/>
      <w:lvlText w:val="%7."/>
      <w:lvlJc w:val="left"/>
      <w:pPr>
        <w:tabs>
          <w:tab w:val="num" w:pos="3400"/>
        </w:tabs>
        <w:ind w:left="3400" w:hanging="400"/>
      </w:pPr>
    </w:lvl>
    <w:lvl w:ilvl="7" w:tplc="FFFFFFFF" w:tentative="1">
      <w:start w:val="1"/>
      <w:numFmt w:val="upperLetter"/>
      <w:lvlText w:val="%8."/>
      <w:lvlJc w:val="left"/>
      <w:pPr>
        <w:tabs>
          <w:tab w:val="num" w:pos="3800"/>
        </w:tabs>
        <w:ind w:left="3800" w:hanging="400"/>
      </w:pPr>
    </w:lvl>
    <w:lvl w:ilvl="8" w:tplc="FFFFFFFF" w:tentative="1">
      <w:start w:val="1"/>
      <w:numFmt w:val="lowerRoman"/>
      <w:lvlText w:val="%9."/>
      <w:lvlJc w:val="right"/>
      <w:pPr>
        <w:tabs>
          <w:tab w:val="num" w:pos="4200"/>
        </w:tabs>
        <w:ind w:left="4200" w:hanging="400"/>
      </w:pPr>
    </w:lvl>
  </w:abstractNum>
  <w:abstractNum w:abstractNumId="16" w15:restartNumberingAfterBreak="0">
    <w:nsid w:val="3A132B4D"/>
    <w:multiLevelType w:val="hybridMultilevel"/>
    <w:tmpl w:val="A57ADCC6"/>
    <w:lvl w:ilvl="0" w:tplc="29200748">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1C0B70"/>
    <w:multiLevelType w:val="singleLevel"/>
    <w:tmpl w:val="6E308F5A"/>
    <w:lvl w:ilvl="0">
      <w:start w:val="1"/>
      <w:numFmt w:val="none"/>
      <w:pStyle w:val="a0"/>
      <w:lvlText w:val="%1Key Words :"/>
      <w:lvlJc w:val="left"/>
      <w:pPr>
        <w:tabs>
          <w:tab w:val="num" w:pos="1474"/>
        </w:tabs>
        <w:ind w:left="1474" w:hanging="1474"/>
      </w:pPr>
      <w:rPr>
        <w:rFonts w:ascii="Times New Roman" w:hAnsi="Times New Roman" w:hint="default"/>
        <w:b/>
        <w:i w:val="0"/>
        <w:color w:val="auto"/>
        <w:sz w:val="22"/>
      </w:rPr>
    </w:lvl>
  </w:abstractNum>
  <w:abstractNum w:abstractNumId="18" w15:restartNumberingAfterBreak="0">
    <w:nsid w:val="3B736B2E"/>
    <w:multiLevelType w:val="hybridMultilevel"/>
    <w:tmpl w:val="42062A36"/>
    <w:lvl w:ilvl="0" w:tplc="E6423066">
      <w:start w:val="1"/>
      <w:numFmt w:val="decimal"/>
      <w:lvlText w:val="%1."/>
      <w:lvlJc w:val="left"/>
      <w:pPr>
        <w:ind w:left="720" w:hanging="360"/>
      </w:pPr>
      <w:rPr>
        <w:i w:val="0"/>
      </w:rPr>
    </w:lvl>
    <w:lvl w:ilvl="1" w:tplc="D7BA7B60">
      <w:start w:val="21"/>
      <w:numFmt w:val="bullet"/>
      <w:lvlText w:val="-"/>
      <w:lvlJc w:val="left"/>
      <w:pPr>
        <w:ind w:left="1440" w:hanging="360"/>
      </w:pPr>
      <w:rPr>
        <w:rFonts w:ascii="Times New Roman" w:eastAsiaTheme="minorHAnsi" w:hAnsi="Times New Roman" w:cs="Times New Roman" w:hint="default"/>
      </w:rPr>
    </w:lvl>
    <w:lvl w:ilvl="2" w:tplc="62EA28E6">
      <w:start w:val="2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A2272"/>
    <w:multiLevelType w:val="hybridMultilevel"/>
    <w:tmpl w:val="3842BB32"/>
    <w:lvl w:ilvl="0" w:tplc="C040CEAE">
      <w:start w:val="1"/>
      <w:numFmt w:val="decimal"/>
      <w:lvlText w:val="%1)"/>
      <w:lvlJc w:val="left"/>
      <w:pPr>
        <w:tabs>
          <w:tab w:val="num" w:pos="720"/>
        </w:tabs>
        <w:ind w:left="720" w:hanging="360"/>
      </w:pPr>
      <w:rPr>
        <w:rFonts w:hint="default"/>
      </w:rPr>
    </w:lvl>
    <w:lvl w:ilvl="1" w:tplc="A8D20C70">
      <w:start w:val="1"/>
      <w:numFmt w:val="lowerLetter"/>
      <w:pStyle w:val="a1"/>
      <w:lvlText w:val="%2."/>
      <w:lvlJc w:val="left"/>
      <w:pPr>
        <w:tabs>
          <w:tab w:val="num" w:pos="1440"/>
        </w:tabs>
        <w:ind w:left="1440" w:hanging="360"/>
      </w:pPr>
    </w:lvl>
    <w:lvl w:ilvl="2" w:tplc="A268F3B0" w:tentative="1">
      <w:start w:val="1"/>
      <w:numFmt w:val="lowerRoman"/>
      <w:lvlText w:val="%3."/>
      <w:lvlJc w:val="right"/>
      <w:pPr>
        <w:tabs>
          <w:tab w:val="num" w:pos="2160"/>
        </w:tabs>
        <w:ind w:left="2160" w:hanging="180"/>
      </w:pPr>
    </w:lvl>
    <w:lvl w:ilvl="3" w:tplc="6FD49AB4" w:tentative="1">
      <w:start w:val="1"/>
      <w:numFmt w:val="decimal"/>
      <w:lvlText w:val="%4."/>
      <w:lvlJc w:val="left"/>
      <w:pPr>
        <w:tabs>
          <w:tab w:val="num" w:pos="2880"/>
        </w:tabs>
        <w:ind w:left="2880" w:hanging="360"/>
      </w:pPr>
    </w:lvl>
    <w:lvl w:ilvl="4" w:tplc="7ACEC0D0" w:tentative="1">
      <w:start w:val="1"/>
      <w:numFmt w:val="lowerLetter"/>
      <w:lvlText w:val="%5."/>
      <w:lvlJc w:val="left"/>
      <w:pPr>
        <w:tabs>
          <w:tab w:val="num" w:pos="3600"/>
        </w:tabs>
        <w:ind w:left="3600" w:hanging="360"/>
      </w:pPr>
    </w:lvl>
    <w:lvl w:ilvl="5" w:tplc="78EEC914" w:tentative="1">
      <w:start w:val="1"/>
      <w:numFmt w:val="lowerRoman"/>
      <w:lvlText w:val="%6."/>
      <w:lvlJc w:val="right"/>
      <w:pPr>
        <w:tabs>
          <w:tab w:val="num" w:pos="4320"/>
        </w:tabs>
        <w:ind w:left="4320" w:hanging="180"/>
      </w:pPr>
    </w:lvl>
    <w:lvl w:ilvl="6" w:tplc="9EC6A7A4" w:tentative="1">
      <w:start w:val="1"/>
      <w:numFmt w:val="decimal"/>
      <w:lvlText w:val="%7."/>
      <w:lvlJc w:val="left"/>
      <w:pPr>
        <w:tabs>
          <w:tab w:val="num" w:pos="5040"/>
        </w:tabs>
        <w:ind w:left="5040" w:hanging="360"/>
      </w:pPr>
    </w:lvl>
    <w:lvl w:ilvl="7" w:tplc="EF0C65A4" w:tentative="1">
      <w:start w:val="1"/>
      <w:numFmt w:val="lowerLetter"/>
      <w:lvlText w:val="%8."/>
      <w:lvlJc w:val="left"/>
      <w:pPr>
        <w:tabs>
          <w:tab w:val="num" w:pos="5760"/>
        </w:tabs>
        <w:ind w:left="5760" w:hanging="360"/>
      </w:pPr>
    </w:lvl>
    <w:lvl w:ilvl="8" w:tplc="9F7CDE0C" w:tentative="1">
      <w:start w:val="1"/>
      <w:numFmt w:val="lowerRoman"/>
      <w:lvlText w:val="%9."/>
      <w:lvlJc w:val="right"/>
      <w:pPr>
        <w:tabs>
          <w:tab w:val="num" w:pos="6480"/>
        </w:tabs>
        <w:ind w:left="6480" w:hanging="180"/>
      </w:pPr>
    </w:lvl>
  </w:abstractNum>
  <w:abstractNum w:abstractNumId="20" w15:restartNumberingAfterBreak="0">
    <w:nsid w:val="52CF25B2"/>
    <w:multiLevelType w:val="multilevel"/>
    <w:tmpl w:val="DA3E002A"/>
    <w:lvl w:ilvl="0">
      <w:start w:val="1"/>
      <w:numFmt w:val="decimal"/>
      <w:pStyle w:val="a2"/>
      <w:lvlText w:val="%1."/>
      <w:lvlJc w:val="left"/>
      <w:pPr>
        <w:tabs>
          <w:tab w:val="num" w:pos="425"/>
        </w:tabs>
        <w:ind w:left="425" w:hanging="425"/>
      </w:pPr>
      <w:rPr>
        <w:rFonts w:ascii="Times New Roman" w:hAnsi="Times New Roman" w:hint="default"/>
      </w:rPr>
    </w:lvl>
    <w:lvl w:ilvl="1">
      <w:start w:val="1"/>
      <w:numFmt w:val="decimal"/>
      <w:pStyle w:val="a3"/>
      <w:lvlText w:val="%1.%2"/>
      <w:lvlJc w:val="left"/>
      <w:pPr>
        <w:tabs>
          <w:tab w:val="num" w:pos="567"/>
        </w:tabs>
        <w:ind w:left="567" w:hanging="567"/>
      </w:pPr>
      <w:rPr>
        <w:rFonts w:ascii="Times New Roman" w:hAnsi="Times New Roman" w:hint="default"/>
      </w:rPr>
    </w:lvl>
    <w:lvl w:ilvl="2">
      <w:start w:val="1"/>
      <w:numFmt w:val="decimal"/>
      <w:pStyle w:val="a4"/>
      <w:lvlText w:val="%1.%2.%3"/>
      <w:lvlJc w:val="left"/>
      <w:pPr>
        <w:tabs>
          <w:tab w:val="num" w:pos="720"/>
        </w:tabs>
        <w:ind w:left="340" w:hanging="340"/>
      </w:pPr>
      <w:rPr>
        <w:rFonts w:ascii="Times New Roman" w:hAnsi="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536B7001"/>
    <w:multiLevelType w:val="hybridMultilevel"/>
    <w:tmpl w:val="0614A8B2"/>
    <w:lvl w:ilvl="0" w:tplc="4C3E6A3C">
      <w:start w:val="1"/>
      <w:numFmt w:val="decimal"/>
      <w:pStyle w:val="table"/>
      <w:lvlText w:val="جدول %1:"/>
      <w:lvlJc w:val="left"/>
      <w:pPr>
        <w:tabs>
          <w:tab w:val="num" w:pos="57"/>
        </w:tabs>
        <w:ind w:left="57" w:firstLine="56"/>
      </w:pPr>
      <w:rPr>
        <w:rFonts w:cs="Zar" w:hint="cs"/>
        <w:bCs/>
        <w:iCs w:val="0"/>
        <w:szCs w:val="22"/>
      </w:rPr>
    </w:lvl>
    <w:lvl w:ilvl="1" w:tplc="ED768A00" w:tentative="1">
      <w:start w:val="1"/>
      <w:numFmt w:val="lowerLetter"/>
      <w:lvlText w:val="%2."/>
      <w:lvlJc w:val="left"/>
      <w:pPr>
        <w:tabs>
          <w:tab w:val="num" w:pos="1440"/>
        </w:tabs>
        <w:ind w:left="1440" w:hanging="360"/>
      </w:pPr>
    </w:lvl>
    <w:lvl w:ilvl="2" w:tplc="BC86D910" w:tentative="1">
      <w:start w:val="1"/>
      <w:numFmt w:val="lowerRoman"/>
      <w:lvlText w:val="%3."/>
      <w:lvlJc w:val="right"/>
      <w:pPr>
        <w:tabs>
          <w:tab w:val="num" w:pos="2160"/>
        </w:tabs>
        <w:ind w:left="2160" w:hanging="180"/>
      </w:pPr>
    </w:lvl>
    <w:lvl w:ilvl="3" w:tplc="B81A437E" w:tentative="1">
      <w:start w:val="1"/>
      <w:numFmt w:val="decimal"/>
      <w:lvlText w:val="%4."/>
      <w:lvlJc w:val="left"/>
      <w:pPr>
        <w:tabs>
          <w:tab w:val="num" w:pos="2880"/>
        </w:tabs>
        <w:ind w:left="2880" w:hanging="360"/>
      </w:pPr>
    </w:lvl>
    <w:lvl w:ilvl="4" w:tplc="BF10813E" w:tentative="1">
      <w:start w:val="1"/>
      <w:numFmt w:val="lowerLetter"/>
      <w:lvlText w:val="%5."/>
      <w:lvlJc w:val="left"/>
      <w:pPr>
        <w:tabs>
          <w:tab w:val="num" w:pos="3600"/>
        </w:tabs>
        <w:ind w:left="3600" w:hanging="360"/>
      </w:pPr>
    </w:lvl>
    <w:lvl w:ilvl="5" w:tplc="92902A30" w:tentative="1">
      <w:start w:val="1"/>
      <w:numFmt w:val="lowerRoman"/>
      <w:lvlText w:val="%6."/>
      <w:lvlJc w:val="right"/>
      <w:pPr>
        <w:tabs>
          <w:tab w:val="num" w:pos="4320"/>
        </w:tabs>
        <w:ind w:left="4320" w:hanging="180"/>
      </w:pPr>
    </w:lvl>
    <w:lvl w:ilvl="6" w:tplc="E050ED88" w:tentative="1">
      <w:start w:val="1"/>
      <w:numFmt w:val="decimal"/>
      <w:lvlText w:val="%7."/>
      <w:lvlJc w:val="left"/>
      <w:pPr>
        <w:tabs>
          <w:tab w:val="num" w:pos="5040"/>
        </w:tabs>
        <w:ind w:left="5040" w:hanging="360"/>
      </w:pPr>
    </w:lvl>
    <w:lvl w:ilvl="7" w:tplc="36E65EFE" w:tentative="1">
      <w:start w:val="1"/>
      <w:numFmt w:val="lowerLetter"/>
      <w:lvlText w:val="%8."/>
      <w:lvlJc w:val="left"/>
      <w:pPr>
        <w:tabs>
          <w:tab w:val="num" w:pos="5760"/>
        </w:tabs>
        <w:ind w:left="5760" w:hanging="360"/>
      </w:pPr>
    </w:lvl>
    <w:lvl w:ilvl="8" w:tplc="D472D0A4" w:tentative="1">
      <w:start w:val="1"/>
      <w:numFmt w:val="lowerRoman"/>
      <w:lvlText w:val="%9."/>
      <w:lvlJc w:val="right"/>
      <w:pPr>
        <w:tabs>
          <w:tab w:val="num" w:pos="6480"/>
        </w:tabs>
        <w:ind w:left="6480" w:hanging="180"/>
      </w:pPr>
    </w:lvl>
  </w:abstractNum>
  <w:abstractNum w:abstractNumId="22" w15:restartNumberingAfterBreak="0">
    <w:nsid w:val="554C7A85"/>
    <w:multiLevelType w:val="singleLevel"/>
    <w:tmpl w:val="340884A8"/>
    <w:lvl w:ilvl="0">
      <w:start w:val="1"/>
      <w:numFmt w:val="decimal"/>
      <w:pStyle w:val="a5"/>
      <w:lvlText w:val="Fig. %1"/>
      <w:lvlJc w:val="center"/>
      <w:pPr>
        <w:tabs>
          <w:tab w:val="num" w:pos="648"/>
        </w:tabs>
        <w:ind w:left="624" w:hanging="336"/>
      </w:pPr>
      <w:rPr>
        <w:rFonts w:ascii="Times New Roman" w:hAnsi="Times New Roman" w:hint="default"/>
        <w:b/>
        <w:i w:val="0"/>
      </w:rPr>
    </w:lvl>
  </w:abstractNum>
  <w:abstractNum w:abstractNumId="23" w15:restartNumberingAfterBreak="0">
    <w:nsid w:val="64EE46B2"/>
    <w:multiLevelType w:val="multilevel"/>
    <w:tmpl w:val="A3B6EBA6"/>
    <w:lvl w:ilvl="0">
      <w:start w:val="1"/>
      <w:numFmt w:val="decimal"/>
      <w:pStyle w:val="Style4"/>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6C7D395D"/>
    <w:multiLevelType w:val="singleLevel"/>
    <w:tmpl w:val="8C3C85F2"/>
    <w:lvl w:ilvl="0">
      <w:start w:val="1"/>
      <w:numFmt w:val="decimal"/>
      <w:pStyle w:val="a6"/>
      <w:lvlText w:val="(%1)"/>
      <w:lvlJc w:val="left"/>
      <w:pPr>
        <w:tabs>
          <w:tab w:val="num" w:pos="360"/>
        </w:tabs>
        <w:ind w:left="170" w:hanging="170"/>
      </w:pPr>
      <w:rPr>
        <w:rFonts w:hint="eastAsia"/>
      </w:rPr>
    </w:lvl>
  </w:abstractNum>
  <w:abstractNum w:abstractNumId="25" w15:restartNumberingAfterBreak="0">
    <w:nsid w:val="6F072FCB"/>
    <w:multiLevelType w:val="hybridMultilevel"/>
    <w:tmpl w:val="6FD4954C"/>
    <w:lvl w:ilvl="0" w:tplc="04090001">
      <w:start w:val="1"/>
      <w:numFmt w:val="decimal"/>
      <w:pStyle w:val="a7"/>
      <w:lvlText w:val="[%1]"/>
      <w:lvlJc w:val="left"/>
      <w:pPr>
        <w:tabs>
          <w:tab w:val="num" w:pos="799"/>
        </w:tabs>
        <w:ind w:left="799" w:hanging="396"/>
      </w:pPr>
      <w:rPr>
        <w:rFonts w:hint="eastAsia"/>
      </w:rPr>
    </w:lvl>
    <w:lvl w:ilvl="1" w:tplc="0409000F">
      <w:start w:val="1"/>
      <w:numFmt w:val="upperLetter"/>
      <w:lvlText w:val="%2."/>
      <w:lvlJc w:val="left"/>
      <w:pPr>
        <w:tabs>
          <w:tab w:val="num" w:pos="1200"/>
        </w:tabs>
        <w:ind w:left="1200" w:hanging="400"/>
      </w:pPr>
    </w:lvl>
    <w:lvl w:ilvl="2" w:tplc="04090005" w:tentative="1">
      <w:start w:val="1"/>
      <w:numFmt w:val="lowerRoman"/>
      <w:lvlText w:val="%3."/>
      <w:lvlJc w:val="right"/>
      <w:pPr>
        <w:tabs>
          <w:tab w:val="num" w:pos="1600"/>
        </w:tabs>
        <w:ind w:left="1600" w:hanging="400"/>
      </w:pPr>
    </w:lvl>
    <w:lvl w:ilvl="3" w:tplc="04090001" w:tentative="1">
      <w:start w:val="1"/>
      <w:numFmt w:val="decimal"/>
      <w:lvlText w:val="%4."/>
      <w:lvlJc w:val="left"/>
      <w:pPr>
        <w:tabs>
          <w:tab w:val="num" w:pos="2000"/>
        </w:tabs>
        <w:ind w:left="2000" w:hanging="400"/>
      </w:pPr>
    </w:lvl>
    <w:lvl w:ilvl="4" w:tplc="04090003" w:tentative="1">
      <w:start w:val="1"/>
      <w:numFmt w:val="upperLetter"/>
      <w:lvlText w:val="%5."/>
      <w:lvlJc w:val="left"/>
      <w:pPr>
        <w:tabs>
          <w:tab w:val="num" w:pos="2400"/>
        </w:tabs>
        <w:ind w:left="2400" w:hanging="400"/>
      </w:pPr>
    </w:lvl>
    <w:lvl w:ilvl="5" w:tplc="04090005" w:tentative="1">
      <w:start w:val="1"/>
      <w:numFmt w:val="lowerRoman"/>
      <w:lvlText w:val="%6."/>
      <w:lvlJc w:val="right"/>
      <w:pPr>
        <w:tabs>
          <w:tab w:val="num" w:pos="2800"/>
        </w:tabs>
        <w:ind w:left="2800" w:hanging="400"/>
      </w:pPr>
    </w:lvl>
    <w:lvl w:ilvl="6" w:tplc="04090001" w:tentative="1">
      <w:start w:val="1"/>
      <w:numFmt w:val="decimal"/>
      <w:lvlText w:val="%7."/>
      <w:lvlJc w:val="left"/>
      <w:pPr>
        <w:tabs>
          <w:tab w:val="num" w:pos="3200"/>
        </w:tabs>
        <w:ind w:left="3200" w:hanging="400"/>
      </w:pPr>
    </w:lvl>
    <w:lvl w:ilvl="7" w:tplc="04090003" w:tentative="1">
      <w:start w:val="1"/>
      <w:numFmt w:val="upperLetter"/>
      <w:lvlText w:val="%8."/>
      <w:lvlJc w:val="left"/>
      <w:pPr>
        <w:tabs>
          <w:tab w:val="num" w:pos="3600"/>
        </w:tabs>
        <w:ind w:left="3600" w:hanging="400"/>
      </w:pPr>
    </w:lvl>
    <w:lvl w:ilvl="8" w:tplc="04090005" w:tentative="1">
      <w:start w:val="1"/>
      <w:numFmt w:val="lowerRoman"/>
      <w:lvlText w:val="%9."/>
      <w:lvlJc w:val="right"/>
      <w:pPr>
        <w:tabs>
          <w:tab w:val="num" w:pos="4000"/>
        </w:tabs>
        <w:ind w:left="4000" w:hanging="400"/>
      </w:pPr>
    </w:lvl>
  </w:abstractNum>
  <w:abstractNum w:abstractNumId="26" w15:restartNumberingAfterBreak="0">
    <w:nsid w:val="7B4F641F"/>
    <w:multiLevelType w:val="singleLevel"/>
    <w:tmpl w:val="2284A654"/>
    <w:lvl w:ilvl="0">
      <w:start w:val="1"/>
      <w:numFmt w:val="decimal"/>
      <w:pStyle w:val="reference"/>
      <w:lvlText w:val="%1."/>
      <w:lvlJc w:val="left"/>
      <w:pPr>
        <w:tabs>
          <w:tab w:val="num" w:pos="225"/>
        </w:tabs>
        <w:ind w:left="225" w:hanging="225"/>
      </w:pPr>
      <w:rPr>
        <w:rFonts w:hint="default"/>
      </w:rPr>
    </w:lvl>
  </w:abstractNum>
  <w:abstractNum w:abstractNumId="27" w15:restartNumberingAfterBreak="0">
    <w:nsid w:val="7CF47FBF"/>
    <w:multiLevelType w:val="hybridMultilevel"/>
    <w:tmpl w:val="C68A518A"/>
    <w:lvl w:ilvl="0" w:tplc="9100502E">
      <w:start w:val="1"/>
      <w:numFmt w:val="decimal"/>
      <w:pStyle w:val="RIREFRENCEICTMP"/>
      <w:lvlText w:val="[%1]"/>
      <w:lvlJc w:val="left"/>
      <w:pPr>
        <w:tabs>
          <w:tab w:val="num" w:pos="360"/>
        </w:tabs>
        <w:ind w:left="284" w:hanging="284"/>
      </w:pPr>
      <w:rPr>
        <w:rFonts w:hint="eastAsia"/>
      </w:rPr>
    </w:lvl>
    <w:lvl w:ilvl="1" w:tplc="6472D6BA" w:tentative="1">
      <w:start w:val="1"/>
      <w:numFmt w:val="aiueoFullWidth"/>
      <w:lvlText w:val="(%2)"/>
      <w:lvlJc w:val="left"/>
      <w:pPr>
        <w:tabs>
          <w:tab w:val="num" w:pos="840"/>
        </w:tabs>
        <w:ind w:left="840" w:hanging="420"/>
      </w:pPr>
    </w:lvl>
    <w:lvl w:ilvl="2" w:tplc="26667E7A" w:tentative="1">
      <w:start w:val="1"/>
      <w:numFmt w:val="decimalEnclosedCircle"/>
      <w:lvlText w:val="%3"/>
      <w:lvlJc w:val="left"/>
      <w:pPr>
        <w:tabs>
          <w:tab w:val="num" w:pos="1260"/>
        </w:tabs>
        <w:ind w:left="1260" w:hanging="420"/>
      </w:pPr>
    </w:lvl>
    <w:lvl w:ilvl="3" w:tplc="96142B9E" w:tentative="1">
      <w:start w:val="1"/>
      <w:numFmt w:val="decimal"/>
      <w:lvlText w:val="%4."/>
      <w:lvlJc w:val="left"/>
      <w:pPr>
        <w:tabs>
          <w:tab w:val="num" w:pos="1680"/>
        </w:tabs>
        <w:ind w:left="1680" w:hanging="420"/>
      </w:pPr>
    </w:lvl>
    <w:lvl w:ilvl="4" w:tplc="A3767076" w:tentative="1">
      <w:start w:val="1"/>
      <w:numFmt w:val="aiueoFullWidth"/>
      <w:lvlText w:val="(%5)"/>
      <w:lvlJc w:val="left"/>
      <w:pPr>
        <w:tabs>
          <w:tab w:val="num" w:pos="2100"/>
        </w:tabs>
        <w:ind w:left="2100" w:hanging="420"/>
      </w:pPr>
    </w:lvl>
    <w:lvl w:ilvl="5" w:tplc="EA56927C" w:tentative="1">
      <w:start w:val="1"/>
      <w:numFmt w:val="decimalEnclosedCircle"/>
      <w:lvlText w:val="%6"/>
      <w:lvlJc w:val="left"/>
      <w:pPr>
        <w:tabs>
          <w:tab w:val="num" w:pos="2520"/>
        </w:tabs>
        <w:ind w:left="2520" w:hanging="420"/>
      </w:pPr>
    </w:lvl>
    <w:lvl w:ilvl="6" w:tplc="2A100624" w:tentative="1">
      <w:start w:val="1"/>
      <w:numFmt w:val="decimal"/>
      <w:lvlText w:val="%7."/>
      <w:lvlJc w:val="left"/>
      <w:pPr>
        <w:tabs>
          <w:tab w:val="num" w:pos="2940"/>
        </w:tabs>
        <w:ind w:left="2940" w:hanging="420"/>
      </w:pPr>
    </w:lvl>
    <w:lvl w:ilvl="7" w:tplc="F856B9AC" w:tentative="1">
      <w:start w:val="1"/>
      <w:numFmt w:val="aiueoFullWidth"/>
      <w:lvlText w:val="(%8)"/>
      <w:lvlJc w:val="left"/>
      <w:pPr>
        <w:tabs>
          <w:tab w:val="num" w:pos="3360"/>
        </w:tabs>
        <w:ind w:left="3360" w:hanging="420"/>
      </w:pPr>
    </w:lvl>
    <w:lvl w:ilvl="8" w:tplc="7992396E" w:tentative="1">
      <w:start w:val="1"/>
      <w:numFmt w:val="decimalEnclosedCircle"/>
      <w:lvlText w:val="%9"/>
      <w:lvlJc w:val="left"/>
      <w:pPr>
        <w:tabs>
          <w:tab w:val="num" w:pos="3780"/>
        </w:tabs>
        <w:ind w:left="3780" w:hanging="420"/>
      </w:pPr>
    </w:lvl>
  </w:abstractNum>
  <w:num w:numId="1" w16cid:durableId="944849244">
    <w:abstractNumId w:val="15"/>
  </w:num>
  <w:num w:numId="2" w16cid:durableId="1744789070">
    <w:abstractNumId w:val="19"/>
  </w:num>
  <w:num w:numId="3" w16cid:durableId="1335523926">
    <w:abstractNumId w:val="12"/>
  </w:num>
  <w:num w:numId="4" w16cid:durableId="516887437">
    <w:abstractNumId w:val="20"/>
  </w:num>
  <w:num w:numId="5" w16cid:durableId="827791178">
    <w:abstractNumId w:val="24"/>
  </w:num>
  <w:num w:numId="6" w16cid:durableId="1510170718">
    <w:abstractNumId w:val="17"/>
  </w:num>
  <w:num w:numId="7" w16cid:durableId="1031800318">
    <w:abstractNumId w:val="22"/>
  </w:num>
  <w:num w:numId="8" w16cid:durableId="163935611">
    <w:abstractNumId w:val="9"/>
  </w:num>
  <w:num w:numId="9" w16cid:durableId="1017347098">
    <w:abstractNumId w:val="25"/>
  </w:num>
  <w:num w:numId="10" w16cid:durableId="60717894">
    <w:abstractNumId w:val="21"/>
  </w:num>
  <w:num w:numId="11" w16cid:durableId="1500580272">
    <w:abstractNumId w:val="10"/>
  </w:num>
  <w:num w:numId="12" w16cid:durableId="869030931">
    <w:abstractNumId w:val="26"/>
  </w:num>
  <w:num w:numId="13" w16cid:durableId="973217845">
    <w:abstractNumId w:val="7"/>
  </w:num>
  <w:num w:numId="14" w16cid:durableId="966351665">
    <w:abstractNumId w:val="6"/>
  </w:num>
  <w:num w:numId="15" w16cid:durableId="1292705678">
    <w:abstractNumId w:val="5"/>
  </w:num>
  <w:num w:numId="16" w16cid:durableId="400637160">
    <w:abstractNumId w:val="4"/>
  </w:num>
  <w:num w:numId="17" w16cid:durableId="946929912">
    <w:abstractNumId w:val="8"/>
  </w:num>
  <w:num w:numId="18" w16cid:durableId="98183161">
    <w:abstractNumId w:val="3"/>
  </w:num>
  <w:num w:numId="19" w16cid:durableId="903107812">
    <w:abstractNumId w:val="2"/>
  </w:num>
  <w:num w:numId="20" w16cid:durableId="1686907376">
    <w:abstractNumId w:val="1"/>
  </w:num>
  <w:num w:numId="21" w16cid:durableId="1516844348">
    <w:abstractNumId w:val="0"/>
  </w:num>
  <w:num w:numId="22" w16cid:durableId="1832453586">
    <w:abstractNumId w:val="27"/>
  </w:num>
  <w:num w:numId="23" w16cid:durableId="1184973868">
    <w:abstractNumId w:val="14"/>
  </w:num>
  <w:num w:numId="24" w16cid:durableId="949043032">
    <w:abstractNumId w:val="23"/>
  </w:num>
  <w:num w:numId="25" w16cid:durableId="808667094">
    <w:abstractNumId w:val="13"/>
  </w:num>
  <w:num w:numId="26" w16cid:durableId="1543011149">
    <w:abstractNumId w:val="11"/>
  </w:num>
  <w:num w:numId="27" w16cid:durableId="593706952">
    <w:abstractNumId w:val="16"/>
  </w:num>
  <w:num w:numId="28" w16cid:durableId="66882367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8"/>
  <w:autoHyphenation/>
  <w:hyphenationZone w:val="357"/>
  <w:doNotHyphenateCaps/>
  <w:drawingGridHorizontalSpacing w:val="100"/>
  <w:displayHorizontalDrawingGridEvery w:val="2"/>
  <w:displayVerticalDrawingGridEvery w:val="2"/>
  <w:noPunctuationKerning/>
  <w:characterSpacingControl w:val="doNotCompress"/>
  <w:hdrShapeDefaults>
    <o:shapedefaults v:ext="edit" spidmax="2050" style="mso-position-horizontal-relative:margin"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LYwNzCwMDaytLRQ0lEKTi0uzszPAykwrAUAWATJTSwAAAA="/>
  </w:docVars>
  <w:rsids>
    <w:rsidRoot w:val="00D67DC0"/>
    <w:rsid w:val="00000F04"/>
    <w:rsid w:val="00004D6B"/>
    <w:rsid w:val="00005540"/>
    <w:rsid w:val="00021313"/>
    <w:rsid w:val="0002428E"/>
    <w:rsid w:val="000435BC"/>
    <w:rsid w:val="000525B8"/>
    <w:rsid w:val="00053077"/>
    <w:rsid w:val="00053736"/>
    <w:rsid w:val="00080182"/>
    <w:rsid w:val="0008550D"/>
    <w:rsid w:val="0008733C"/>
    <w:rsid w:val="000A09AB"/>
    <w:rsid w:val="000A0B13"/>
    <w:rsid w:val="000A1837"/>
    <w:rsid w:val="000B38A5"/>
    <w:rsid w:val="000C30BC"/>
    <w:rsid w:val="000C6E5A"/>
    <w:rsid w:val="000F0301"/>
    <w:rsid w:val="000F076A"/>
    <w:rsid w:val="000F5BDB"/>
    <w:rsid w:val="000F679D"/>
    <w:rsid w:val="000F6A23"/>
    <w:rsid w:val="00104F7A"/>
    <w:rsid w:val="00107547"/>
    <w:rsid w:val="0014145D"/>
    <w:rsid w:val="0014502C"/>
    <w:rsid w:val="00163697"/>
    <w:rsid w:val="001B5EE2"/>
    <w:rsid w:val="001C0AF7"/>
    <w:rsid w:val="001D0FF8"/>
    <w:rsid w:val="001D23D9"/>
    <w:rsid w:val="001D270D"/>
    <w:rsid w:val="001D5037"/>
    <w:rsid w:val="001E02EF"/>
    <w:rsid w:val="001F351C"/>
    <w:rsid w:val="001F6AA2"/>
    <w:rsid w:val="00203491"/>
    <w:rsid w:val="00204242"/>
    <w:rsid w:val="002106D6"/>
    <w:rsid w:val="00210ACA"/>
    <w:rsid w:val="00216DF9"/>
    <w:rsid w:val="0023239C"/>
    <w:rsid w:val="002328AE"/>
    <w:rsid w:val="00235014"/>
    <w:rsid w:val="00244198"/>
    <w:rsid w:val="00246630"/>
    <w:rsid w:val="0025133A"/>
    <w:rsid w:val="002553C2"/>
    <w:rsid w:val="00257036"/>
    <w:rsid w:val="002570B5"/>
    <w:rsid w:val="00261DE8"/>
    <w:rsid w:val="00265EA7"/>
    <w:rsid w:val="00266483"/>
    <w:rsid w:val="0026796A"/>
    <w:rsid w:val="0027122F"/>
    <w:rsid w:val="00271C42"/>
    <w:rsid w:val="00277F79"/>
    <w:rsid w:val="00284CD9"/>
    <w:rsid w:val="002A47C0"/>
    <w:rsid w:val="002B3FDC"/>
    <w:rsid w:val="002B636F"/>
    <w:rsid w:val="002E0B9F"/>
    <w:rsid w:val="002E297A"/>
    <w:rsid w:val="002E4C34"/>
    <w:rsid w:val="002F0FF4"/>
    <w:rsid w:val="002F6329"/>
    <w:rsid w:val="00305B58"/>
    <w:rsid w:val="00306012"/>
    <w:rsid w:val="00322320"/>
    <w:rsid w:val="00324EBC"/>
    <w:rsid w:val="00325CA8"/>
    <w:rsid w:val="003271B9"/>
    <w:rsid w:val="00330C55"/>
    <w:rsid w:val="003371C8"/>
    <w:rsid w:val="00353DE3"/>
    <w:rsid w:val="00355BD1"/>
    <w:rsid w:val="00357134"/>
    <w:rsid w:val="00371463"/>
    <w:rsid w:val="00373213"/>
    <w:rsid w:val="00397DB0"/>
    <w:rsid w:val="003A65EA"/>
    <w:rsid w:val="003A7546"/>
    <w:rsid w:val="003B31D4"/>
    <w:rsid w:val="003B5942"/>
    <w:rsid w:val="003C32DC"/>
    <w:rsid w:val="003C5ABF"/>
    <w:rsid w:val="003D118F"/>
    <w:rsid w:val="003E185A"/>
    <w:rsid w:val="003F41E9"/>
    <w:rsid w:val="003F48AE"/>
    <w:rsid w:val="00401F02"/>
    <w:rsid w:val="0040357E"/>
    <w:rsid w:val="004109C5"/>
    <w:rsid w:val="004263A8"/>
    <w:rsid w:val="00433CE6"/>
    <w:rsid w:val="004404A4"/>
    <w:rsid w:val="004407B4"/>
    <w:rsid w:val="00443207"/>
    <w:rsid w:val="0046066B"/>
    <w:rsid w:val="00473E19"/>
    <w:rsid w:val="0049098C"/>
    <w:rsid w:val="00492888"/>
    <w:rsid w:val="00492C01"/>
    <w:rsid w:val="00496152"/>
    <w:rsid w:val="004B003F"/>
    <w:rsid w:val="004D304A"/>
    <w:rsid w:val="004D4103"/>
    <w:rsid w:val="004E4A60"/>
    <w:rsid w:val="004F2D48"/>
    <w:rsid w:val="004F556B"/>
    <w:rsid w:val="004F6E9A"/>
    <w:rsid w:val="005013F9"/>
    <w:rsid w:val="0051008A"/>
    <w:rsid w:val="00517BD4"/>
    <w:rsid w:val="00520E2D"/>
    <w:rsid w:val="005228DE"/>
    <w:rsid w:val="005278D5"/>
    <w:rsid w:val="0053529F"/>
    <w:rsid w:val="005408B2"/>
    <w:rsid w:val="005501FF"/>
    <w:rsid w:val="00550E59"/>
    <w:rsid w:val="0055605A"/>
    <w:rsid w:val="00562530"/>
    <w:rsid w:val="00563ACC"/>
    <w:rsid w:val="00564C0F"/>
    <w:rsid w:val="00566B37"/>
    <w:rsid w:val="005767E3"/>
    <w:rsid w:val="00594961"/>
    <w:rsid w:val="005A1AE0"/>
    <w:rsid w:val="005B149E"/>
    <w:rsid w:val="005C0FAA"/>
    <w:rsid w:val="005C36B1"/>
    <w:rsid w:val="005D12A8"/>
    <w:rsid w:val="005D2A13"/>
    <w:rsid w:val="005E17BB"/>
    <w:rsid w:val="005E2EC9"/>
    <w:rsid w:val="005E68D9"/>
    <w:rsid w:val="005F32C1"/>
    <w:rsid w:val="005F578A"/>
    <w:rsid w:val="005F7DFD"/>
    <w:rsid w:val="00604907"/>
    <w:rsid w:val="0060529C"/>
    <w:rsid w:val="0060660A"/>
    <w:rsid w:val="0061208B"/>
    <w:rsid w:val="0062315E"/>
    <w:rsid w:val="006268DC"/>
    <w:rsid w:val="00634844"/>
    <w:rsid w:val="006426AC"/>
    <w:rsid w:val="00647434"/>
    <w:rsid w:val="00647854"/>
    <w:rsid w:val="00655BD6"/>
    <w:rsid w:val="006578F3"/>
    <w:rsid w:val="00662AD0"/>
    <w:rsid w:val="00676D74"/>
    <w:rsid w:val="00677B5E"/>
    <w:rsid w:val="00694A9C"/>
    <w:rsid w:val="006A6469"/>
    <w:rsid w:val="006B2E4A"/>
    <w:rsid w:val="006B7A06"/>
    <w:rsid w:val="006C2B77"/>
    <w:rsid w:val="006C5EEF"/>
    <w:rsid w:val="006C6157"/>
    <w:rsid w:val="006D20CE"/>
    <w:rsid w:val="006D2FB2"/>
    <w:rsid w:val="006D42D3"/>
    <w:rsid w:val="006F1299"/>
    <w:rsid w:val="00706F48"/>
    <w:rsid w:val="0071058C"/>
    <w:rsid w:val="0071152D"/>
    <w:rsid w:val="007128E9"/>
    <w:rsid w:val="00715603"/>
    <w:rsid w:val="00716B59"/>
    <w:rsid w:val="00724C9E"/>
    <w:rsid w:val="00731EDA"/>
    <w:rsid w:val="0073578E"/>
    <w:rsid w:val="00740B72"/>
    <w:rsid w:val="00746D4F"/>
    <w:rsid w:val="0075432C"/>
    <w:rsid w:val="00760C3F"/>
    <w:rsid w:val="007610FA"/>
    <w:rsid w:val="007704D4"/>
    <w:rsid w:val="00771530"/>
    <w:rsid w:val="00776685"/>
    <w:rsid w:val="00791B0E"/>
    <w:rsid w:val="00795DB8"/>
    <w:rsid w:val="0079654F"/>
    <w:rsid w:val="007A28FC"/>
    <w:rsid w:val="007B6A51"/>
    <w:rsid w:val="007B7A9C"/>
    <w:rsid w:val="007C6078"/>
    <w:rsid w:val="007D3427"/>
    <w:rsid w:val="007D3ECA"/>
    <w:rsid w:val="007E1199"/>
    <w:rsid w:val="00800803"/>
    <w:rsid w:val="00807AA6"/>
    <w:rsid w:val="00807E0D"/>
    <w:rsid w:val="00827D5A"/>
    <w:rsid w:val="00827D6E"/>
    <w:rsid w:val="00837D85"/>
    <w:rsid w:val="00850694"/>
    <w:rsid w:val="00851D6E"/>
    <w:rsid w:val="0085448C"/>
    <w:rsid w:val="00855B4F"/>
    <w:rsid w:val="008575C0"/>
    <w:rsid w:val="00875F22"/>
    <w:rsid w:val="0088266D"/>
    <w:rsid w:val="00882816"/>
    <w:rsid w:val="008861C2"/>
    <w:rsid w:val="00891AAB"/>
    <w:rsid w:val="00892075"/>
    <w:rsid w:val="008A05D0"/>
    <w:rsid w:val="008B6E07"/>
    <w:rsid w:val="008B7770"/>
    <w:rsid w:val="008C3A4C"/>
    <w:rsid w:val="008C74BB"/>
    <w:rsid w:val="008C7B1B"/>
    <w:rsid w:val="008E249A"/>
    <w:rsid w:val="008E586D"/>
    <w:rsid w:val="00916CEE"/>
    <w:rsid w:val="00921486"/>
    <w:rsid w:val="00921CE7"/>
    <w:rsid w:val="00934F3D"/>
    <w:rsid w:val="00953D81"/>
    <w:rsid w:val="00964010"/>
    <w:rsid w:val="0097181D"/>
    <w:rsid w:val="00976EF1"/>
    <w:rsid w:val="00983781"/>
    <w:rsid w:val="009A2841"/>
    <w:rsid w:val="009A6601"/>
    <w:rsid w:val="009B20C7"/>
    <w:rsid w:val="009B2889"/>
    <w:rsid w:val="009B48FA"/>
    <w:rsid w:val="009D4FAE"/>
    <w:rsid w:val="009E42B5"/>
    <w:rsid w:val="009E643D"/>
    <w:rsid w:val="009F414F"/>
    <w:rsid w:val="009F5B7C"/>
    <w:rsid w:val="00A0380F"/>
    <w:rsid w:val="00A059E5"/>
    <w:rsid w:val="00A07D8B"/>
    <w:rsid w:val="00A13E5B"/>
    <w:rsid w:val="00A14934"/>
    <w:rsid w:val="00A21904"/>
    <w:rsid w:val="00A25251"/>
    <w:rsid w:val="00A25C93"/>
    <w:rsid w:val="00A31760"/>
    <w:rsid w:val="00A46F45"/>
    <w:rsid w:val="00A47201"/>
    <w:rsid w:val="00A56099"/>
    <w:rsid w:val="00A573F7"/>
    <w:rsid w:val="00A6595A"/>
    <w:rsid w:val="00A6752A"/>
    <w:rsid w:val="00A80B79"/>
    <w:rsid w:val="00A85C10"/>
    <w:rsid w:val="00A87D84"/>
    <w:rsid w:val="00A90909"/>
    <w:rsid w:val="00A90ACB"/>
    <w:rsid w:val="00AA53E5"/>
    <w:rsid w:val="00AB1FCE"/>
    <w:rsid w:val="00AD065E"/>
    <w:rsid w:val="00AD359F"/>
    <w:rsid w:val="00AD48ED"/>
    <w:rsid w:val="00AD500E"/>
    <w:rsid w:val="00AD56EA"/>
    <w:rsid w:val="00AE0E0D"/>
    <w:rsid w:val="00AE45F7"/>
    <w:rsid w:val="00B0250E"/>
    <w:rsid w:val="00B0579A"/>
    <w:rsid w:val="00B11BCB"/>
    <w:rsid w:val="00B20024"/>
    <w:rsid w:val="00B2175E"/>
    <w:rsid w:val="00B34116"/>
    <w:rsid w:val="00B342AD"/>
    <w:rsid w:val="00B41C68"/>
    <w:rsid w:val="00B41FE6"/>
    <w:rsid w:val="00B4272B"/>
    <w:rsid w:val="00B448C6"/>
    <w:rsid w:val="00B44EF0"/>
    <w:rsid w:val="00B526CB"/>
    <w:rsid w:val="00B546DB"/>
    <w:rsid w:val="00B54B08"/>
    <w:rsid w:val="00B578A4"/>
    <w:rsid w:val="00B712E6"/>
    <w:rsid w:val="00B76549"/>
    <w:rsid w:val="00B769BA"/>
    <w:rsid w:val="00BA347E"/>
    <w:rsid w:val="00BA3A65"/>
    <w:rsid w:val="00BA6EB1"/>
    <w:rsid w:val="00BB15A2"/>
    <w:rsid w:val="00BC03A1"/>
    <w:rsid w:val="00BC0C57"/>
    <w:rsid w:val="00BC498B"/>
    <w:rsid w:val="00BC5722"/>
    <w:rsid w:val="00BC7248"/>
    <w:rsid w:val="00BD355B"/>
    <w:rsid w:val="00BD52A7"/>
    <w:rsid w:val="00BE5338"/>
    <w:rsid w:val="00BF380E"/>
    <w:rsid w:val="00BF4041"/>
    <w:rsid w:val="00C105FC"/>
    <w:rsid w:val="00C25091"/>
    <w:rsid w:val="00C31B44"/>
    <w:rsid w:val="00C42523"/>
    <w:rsid w:val="00C738C0"/>
    <w:rsid w:val="00C85F99"/>
    <w:rsid w:val="00C86816"/>
    <w:rsid w:val="00C901E9"/>
    <w:rsid w:val="00C938C5"/>
    <w:rsid w:val="00C94F9C"/>
    <w:rsid w:val="00C96ABA"/>
    <w:rsid w:val="00C979BC"/>
    <w:rsid w:val="00CA2A10"/>
    <w:rsid w:val="00CA5D3A"/>
    <w:rsid w:val="00CB3B97"/>
    <w:rsid w:val="00CB40E8"/>
    <w:rsid w:val="00CB579B"/>
    <w:rsid w:val="00CD0DBC"/>
    <w:rsid w:val="00CE5CC1"/>
    <w:rsid w:val="00CF7DFC"/>
    <w:rsid w:val="00D02819"/>
    <w:rsid w:val="00D03D6B"/>
    <w:rsid w:val="00D32B34"/>
    <w:rsid w:val="00D3715A"/>
    <w:rsid w:val="00D52E01"/>
    <w:rsid w:val="00D55F0F"/>
    <w:rsid w:val="00D65F21"/>
    <w:rsid w:val="00D67DC0"/>
    <w:rsid w:val="00D84E4A"/>
    <w:rsid w:val="00D865DF"/>
    <w:rsid w:val="00D8742A"/>
    <w:rsid w:val="00D90318"/>
    <w:rsid w:val="00D92D05"/>
    <w:rsid w:val="00D9430C"/>
    <w:rsid w:val="00D95988"/>
    <w:rsid w:val="00DB0D7E"/>
    <w:rsid w:val="00DC27AE"/>
    <w:rsid w:val="00DC6313"/>
    <w:rsid w:val="00DC69B6"/>
    <w:rsid w:val="00DE2C9C"/>
    <w:rsid w:val="00DE6B31"/>
    <w:rsid w:val="00E106BB"/>
    <w:rsid w:val="00E15A21"/>
    <w:rsid w:val="00E23883"/>
    <w:rsid w:val="00E25D6B"/>
    <w:rsid w:val="00E32478"/>
    <w:rsid w:val="00E351CD"/>
    <w:rsid w:val="00E373D4"/>
    <w:rsid w:val="00E40A76"/>
    <w:rsid w:val="00E54EA1"/>
    <w:rsid w:val="00E7234D"/>
    <w:rsid w:val="00E8553F"/>
    <w:rsid w:val="00E911DE"/>
    <w:rsid w:val="00EA1235"/>
    <w:rsid w:val="00EA45AC"/>
    <w:rsid w:val="00EC4204"/>
    <w:rsid w:val="00EE5D66"/>
    <w:rsid w:val="00EF2B32"/>
    <w:rsid w:val="00EF2CFF"/>
    <w:rsid w:val="00EF5DFA"/>
    <w:rsid w:val="00EF6745"/>
    <w:rsid w:val="00EF6D42"/>
    <w:rsid w:val="00EF7A86"/>
    <w:rsid w:val="00F11FFA"/>
    <w:rsid w:val="00F304B2"/>
    <w:rsid w:val="00F35D63"/>
    <w:rsid w:val="00F5677A"/>
    <w:rsid w:val="00F65D76"/>
    <w:rsid w:val="00F77E61"/>
    <w:rsid w:val="00F8162A"/>
    <w:rsid w:val="00FA14DD"/>
    <w:rsid w:val="00FA2BEE"/>
    <w:rsid w:val="00FA366C"/>
    <w:rsid w:val="00FB3A7C"/>
    <w:rsid w:val="00FD2DA8"/>
    <w:rsid w:val="00FE55D3"/>
    <w:rsid w:val="00FE56FE"/>
    <w:rsid w:val="00FF1C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 fill="f" fillcolor="white" stroke="f">
      <v:fill color="white" on="f"/>
      <v:stroke on="f"/>
      <v:textbox inset="0,0,0,0"/>
    </o:shapedefaults>
    <o:shapelayout v:ext="edit">
      <o:idmap v:ext="edit" data="2"/>
    </o:shapelayout>
  </w:shapeDefaults>
  <w:decimalSymbol w:val=","/>
  <w:listSeparator w:val=";"/>
  <w14:docId w14:val="5A7F5960"/>
  <w15:chartTrackingRefBased/>
  <w15:docId w15:val="{35E0891B-23BC-4596-B677-550D046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MS Mincho"/>
      <w:lang w:eastAsia="ja-JP"/>
    </w:rPr>
  </w:style>
  <w:style w:type="paragraph" w:styleId="Titre1">
    <w:name w:val="heading 1"/>
    <w:basedOn w:val="Normal"/>
    <w:next w:val="Normal"/>
    <w:qFormat/>
    <w:pPr>
      <w:keepNext/>
      <w:jc w:val="center"/>
      <w:outlineLvl w:val="0"/>
    </w:pPr>
    <w:rPr>
      <w:b/>
      <w:sz w:val="28"/>
    </w:rPr>
  </w:style>
  <w:style w:type="paragraph" w:styleId="Titre2">
    <w:name w:val="heading 2"/>
    <w:aliases w:val="Subheading"/>
    <w:basedOn w:val="Normal"/>
    <w:next w:val="Normal"/>
    <w:link w:val="Titre2Car"/>
    <w:qFormat/>
    <w:pPr>
      <w:widowControl w:val="0"/>
      <w:adjustRightInd w:val="0"/>
      <w:snapToGrid w:val="0"/>
      <w:spacing w:afterLines="30" w:after="30"/>
      <w:outlineLvl w:val="1"/>
    </w:pPr>
    <w:rPr>
      <w:b/>
      <w:snapToGrid w:val="0"/>
    </w:rPr>
  </w:style>
  <w:style w:type="paragraph" w:styleId="Titre3">
    <w:name w:val="heading 3"/>
    <w:aliases w:val="Subheadings"/>
    <w:basedOn w:val="Normal"/>
    <w:next w:val="Normal"/>
    <w:qFormat/>
    <w:pPr>
      <w:keepNext/>
      <w:outlineLvl w:val="2"/>
    </w:pPr>
    <w:rPr>
      <w:b/>
      <w:bCs/>
      <w:sz w:val="24"/>
    </w:rPr>
  </w:style>
  <w:style w:type="paragraph" w:styleId="Titre4">
    <w:name w:val="heading 4"/>
    <w:basedOn w:val="Normal"/>
    <w:next w:val="Normal"/>
    <w:qFormat/>
    <w:pPr>
      <w:keepNext/>
      <w:outlineLvl w:val="3"/>
    </w:pPr>
    <w:rPr>
      <w:bCs/>
      <w:sz w:val="24"/>
    </w:rPr>
  </w:style>
  <w:style w:type="paragraph" w:styleId="Titre5">
    <w:name w:val="heading 5"/>
    <w:basedOn w:val="Normal"/>
    <w:next w:val="Normal"/>
    <w:qFormat/>
    <w:pPr>
      <w:keepNext/>
      <w:jc w:val="center"/>
      <w:outlineLvl w:val="4"/>
    </w:pPr>
    <w:rPr>
      <w:b/>
      <w:sz w:val="24"/>
    </w:rPr>
  </w:style>
  <w:style w:type="paragraph" w:styleId="Titre6">
    <w:name w:val="heading 6"/>
    <w:basedOn w:val="Normal"/>
    <w:next w:val="Normal"/>
    <w:qFormat/>
    <w:pPr>
      <w:keepNext/>
      <w:spacing w:line="480" w:lineRule="auto"/>
      <w:jc w:val="center"/>
      <w:outlineLvl w:val="5"/>
    </w:pPr>
    <w:rPr>
      <w:bCs/>
      <w:sz w:val="24"/>
    </w:rPr>
  </w:style>
  <w:style w:type="paragraph" w:styleId="Titre7">
    <w:name w:val="heading 7"/>
    <w:basedOn w:val="Normal"/>
    <w:next w:val="Normal"/>
    <w:qFormat/>
    <w:pPr>
      <w:keepNext/>
      <w:outlineLvl w:val="6"/>
    </w:pPr>
    <w:rPr>
      <w:rFonts w:ascii="Arial" w:eastAsia="Dotum" w:hAnsi="Arial" w:cs="Arial"/>
      <w:b/>
      <w:bCs/>
      <w:color w:val="000000"/>
      <w:sz w:val="24"/>
      <w:szCs w:val="12"/>
    </w:rPr>
  </w:style>
  <w:style w:type="paragraph" w:styleId="Titre8">
    <w:name w:val="heading 8"/>
    <w:basedOn w:val="Normal"/>
    <w:next w:val="Normal"/>
    <w:qFormat/>
    <w:pPr>
      <w:keepNext/>
      <w:outlineLvl w:val="7"/>
    </w:pPr>
    <w:rPr>
      <w:b/>
    </w:rPr>
  </w:style>
  <w:style w:type="paragraph" w:styleId="Titre9">
    <w:name w:val="heading 9"/>
    <w:basedOn w:val="Normal"/>
    <w:next w:val="Normal"/>
    <w:qFormat/>
    <w:pPr>
      <w:keepNext/>
      <w:spacing w:line="240" w:lineRule="exact"/>
      <w:ind w:left="801" w:hangingChars="400" w:hanging="801"/>
      <w:jc w:val="center"/>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Subheading Car"/>
    <w:link w:val="Titre2"/>
    <w:rPr>
      <w:rFonts w:eastAsia="MS Mincho"/>
      <w:b/>
      <w:snapToGrid w:val="0"/>
      <w:lang w:val="en-US" w:eastAsia="ja-JP" w:bidi="ar-SA"/>
    </w:rPr>
  </w:style>
  <w:style w:type="paragraph" w:styleId="Titre">
    <w:name w:val="Title"/>
    <w:basedOn w:val="Titre1"/>
    <w:qFormat/>
    <w:pPr>
      <w:spacing w:line="600" w:lineRule="exact"/>
    </w:pPr>
    <w:rPr>
      <w:b w:val="0"/>
    </w:rPr>
  </w:style>
  <w:style w:type="paragraph" w:customStyle="1" w:styleId="a8">
    <w:name w:val="바탕글"/>
    <w:pPr>
      <w:overflowPunct w:val="0"/>
      <w:autoSpaceDE w:val="0"/>
      <w:autoSpaceDN w:val="0"/>
      <w:adjustRightInd w:val="0"/>
      <w:spacing w:line="360" w:lineRule="auto"/>
      <w:jc w:val="both"/>
      <w:textAlignment w:val="baseline"/>
    </w:pPr>
    <w:rPr>
      <w:rFonts w:ascii="BatangChe" w:eastAsia="BatangChe"/>
      <w:color w:val="000000"/>
      <w:sz w:val="24"/>
      <w:lang w:val="en-US" w:eastAsia="ko-KR"/>
    </w:rPr>
  </w:style>
  <w:style w:type="paragraph" w:styleId="Retraitnormal">
    <w:name w:val="Normal Indent"/>
    <w:basedOn w:val="Normal"/>
    <w:pPr>
      <w:ind w:left="851"/>
    </w:pPr>
    <w:rPr>
      <w:rFonts w:eastAsia="BatangChe"/>
      <w:sz w:val="24"/>
    </w:rPr>
  </w:style>
  <w:style w:type="paragraph" w:styleId="En-tte">
    <w:name w:val="header"/>
    <w:basedOn w:val="Normal"/>
    <w:pPr>
      <w:tabs>
        <w:tab w:val="center" w:pos="4252"/>
        <w:tab w:val="right" w:pos="8504"/>
      </w:tabs>
      <w:snapToGrid w:val="0"/>
    </w:pPr>
    <w:rPr>
      <w:sz w:val="18"/>
    </w:rPr>
  </w:style>
  <w:style w:type="paragraph" w:styleId="Pieddepage">
    <w:name w:val="footer"/>
    <w:basedOn w:val="Normal"/>
    <w:link w:val="PieddepageCar"/>
    <w:uiPriority w:val="99"/>
    <w:pPr>
      <w:tabs>
        <w:tab w:val="center" w:pos="4252"/>
        <w:tab w:val="right" w:pos="8504"/>
      </w:tabs>
      <w:snapToGrid w:val="0"/>
    </w:pPr>
  </w:style>
  <w:style w:type="character" w:styleId="Numrodepage">
    <w:name w:val="page number"/>
    <w:rPr>
      <w:sz w:val="16"/>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a9">
    <w:name w:val="쪽 번호"/>
    <w:pPr>
      <w:widowControl w:val="0"/>
      <w:autoSpaceDE w:val="0"/>
      <w:autoSpaceDN w:val="0"/>
      <w:adjustRightInd w:val="0"/>
      <w:jc w:val="both"/>
    </w:pPr>
    <w:rPr>
      <w:rFonts w:ascii="신명조" w:eastAsia="신명조"/>
      <w:lang w:val="en-US" w:eastAsia="ko-KR"/>
    </w:rPr>
  </w:style>
  <w:style w:type="paragraph" w:customStyle="1" w:styleId="aa">
    <w:name w:val="저자이름"/>
    <w:basedOn w:val="Normal"/>
    <w:pPr>
      <w:jc w:val="center"/>
    </w:pPr>
    <w:rPr>
      <w:b/>
    </w:rPr>
  </w:style>
  <w:style w:type="paragraph" w:customStyle="1" w:styleId="Abstract">
    <w:name w:val="Abstract 제목"/>
    <w:basedOn w:val="Titre1"/>
    <w:rPr>
      <w:b w:val="0"/>
      <w:sz w:val="20"/>
    </w:rPr>
  </w:style>
  <w:style w:type="paragraph" w:customStyle="1" w:styleId="Abstract0">
    <w:name w:val="Abstract 내용"/>
    <w:basedOn w:val="Normal"/>
    <w:link w:val="AbstractChar1"/>
    <w:pPr>
      <w:adjustRightInd w:val="0"/>
      <w:snapToGrid w:val="0"/>
      <w:spacing w:line="220" w:lineRule="exact"/>
      <w:ind w:firstLineChars="100" w:firstLine="100"/>
      <w:jc w:val="both"/>
    </w:pPr>
    <w:rPr>
      <w:rFonts w:eastAsia="GulimChe"/>
      <w:spacing w:val="-3"/>
      <w:sz w:val="18"/>
    </w:rPr>
  </w:style>
  <w:style w:type="character" w:customStyle="1" w:styleId="AbstractChar1">
    <w:name w:val="Abstract 내용 Char1"/>
    <w:link w:val="Abstract0"/>
    <w:rPr>
      <w:rFonts w:eastAsia="GulimChe"/>
      <w:spacing w:val="-3"/>
      <w:sz w:val="18"/>
      <w:lang w:val="en-US" w:eastAsia="ja-JP" w:bidi="ar-SA"/>
    </w:rPr>
  </w:style>
  <w:style w:type="paragraph" w:customStyle="1" w:styleId="ab">
    <w:name w:val="본  문"/>
    <w:basedOn w:val="Normal"/>
    <w:link w:val="Char"/>
    <w:pPr>
      <w:widowControl w:val="0"/>
      <w:tabs>
        <w:tab w:val="right" w:pos="3969"/>
      </w:tabs>
      <w:adjustRightInd w:val="0"/>
      <w:snapToGrid w:val="0"/>
      <w:spacing w:line="240" w:lineRule="exact"/>
      <w:ind w:firstLineChars="100" w:firstLine="100"/>
      <w:jc w:val="both"/>
    </w:pPr>
    <w:rPr>
      <w:rFonts w:eastAsia="-윤명조120"/>
      <w:snapToGrid w:val="0"/>
      <w:spacing w:val="-3"/>
      <w:sz w:val="19"/>
    </w:rPr>
  </w:style>
  <w:style w:type="character" w:customStyle="1" w:styleId="Char">
    <w:name w:val="본  문 Char"/>
    <w:link w:val="ab"/>
    <w:rPr>
      <w:rFonts w:eastAsia="-윤명조120"/>
      <w:snapToGrid w:val="0"/>
      <w:spacing w:val="-3"/>
      <w:sz w:val="19"/>
      <w:lang w:val="en-US" w:eastAsia="ja-JP" w:bidi="ar-SA"/>
    </w:rPr>
  </w:style>
  <w:style w:type="paragraph" w:customStyle="1" w:styleId="ac">
    <w:name w:val="저자 설명"/>
    <w:basedOn w:val="Normal"/>
    <w:rsid w:val="000F5BDB"/>
    <w:pPr>
      <w:adjustRightInd w:val="0"/>
      <w:snapToGrid w:val="0"/>
      <w:spacing w:line="180" w:lineRule="exact"/>
      <w:ind w:leftChars="30" w:left="30"/>
    </w:pPr>
    <w:rPr>
      <w:snapToGrid w:val="0"/>
      <w:spacing w:val="-2"/>
      <w:sz w:val="13"/>
      <w:szCs w:val="14"/>
    </w:rPr>
  </w:style>
  <w:style w:type="paragraph" w:customStyle="1" w:styleId="ad">
    <w:name w:val="그림설명"/>
    <w:basedOn w:val="Normal"/>
    <w:link w:val="Char0"/>
    <w:pPr>
      <w:widowControl w:val="0"/>
      <w:adjustRightInd w:val="0"/>
      <w:snapToGrid w:val="0"/>
      <w:spacing w:line="200" w:lineRule="exact"/>
      <w:jc w:val="both"/>
    </w:pPr>
    <w:rPr>
      <w:snapToGrid w:val="0"/>
      <w:sz w:val="16"/>
    </w:rPr>
  </w:style>
  <w:style w:type="character" w:customStyle="1" w:styleId="Char0">
    <w:name w:val="그림설명 Char"/>
    <w:link w:val="ad"/>
    <w:rPr>
      <w:rFonts w:eastAsia="MS Mincho"/>
      <w:snapToGrid w:val="0"/>
      <w:sz w:val="16"/>
      <w:lang w:val="en-US" w:eastAsia="ja-JP" w:bidi="ar-SA"/>
    </w:rPr>
  </w:style>
  <w:style w:type="paragraph" w:customStyle="1" w:styleId="ae">
    <w:name w:val="그림 (a)"/>
    <w:basedOn w:val="Normal"/>
    <w:pPr>
      <w:spacing w:line="300" w:lineRule="auto"/>
      <w:jc w:val="center"/>
    </w:pPr>
    <w:rPr>
      <w:sz w:val="15"/>
    </w:rPr>
  </w:style>
  <w:style w:type="paragraph" w:customStyle="1" w:styleId="af">
    <w:name w:val="표 제목"/>
    <w:basedOn w:val="Normal"/>
    <w:pPr>
      <w:jc w:val="center"/>
    </w:pPr>
    <w:rPr>
      <w:rFonts w:eastAsia="휴먼명조"/>
      <w:sz w:val="15"/>
    </w:rPr>
  </w:style>
  <w:style w:type="paragraph" w:customStyle="1" w:styleId="a7">
    <w:name w:val="참고문헌"/>
    <w:basedOn w:val="Normal"/>
    <w:pPr>
      <w:widowControl w:val="0"/>
      <w:numPr>
        <w:numId w:val="9"/>
      </w:numPr>
      <w:tabs>
        <w:tab w:val="left" w:pos="300"/>
      </w:tabs>
      <w:adjustRightInd w:val="0"/>
      <w:snapToGrid w:val="0"/>
      <w:spacing w:line="240" w:lineRule="exact"/>
      <w:ind w:left="170" w:hangingChars="170" w:hanging="170"/>
      <w:jc w:val="both"/>
    </w:pPr>
    <w:rPr>
      <w:snapToGrid w:val="0"/>
      <w:spacing w:val="-2"/>
      <w:sz w:val="18"/>
    </w:rPr>
  </w:style>
  <w:style w:type="paragraph" w:styleId="Lgende">
    <w:name w:val="caption"/>
    <w:basedOn w:val="Normal"/>
    <w:next w:val="Normal"/>
    <w:qFormat/>
    <w:pPr>
      <w:framePr w:w="9441" w:h="4278" w:hSpace="142" w:wrap="around" w:vAnchor="text" w:hAnchor="page" w:x="1294" w:y="4444"/>
      <w:jc w:val="center"/>
    </w:pPr>
    <w:rPr>
      <w:b/>
      <w:sz w:val="21"/>
    </w:rPr>
  </w:style>
  <w:style w:type="paragraph" w:customStyle="1" w:styleId="af0">
    <w:name w:val="삽입그림"/>
    <w:basedOn w:val="Normal"/>
    <w:next w:val="Normal"/>
    <w:pPr>
      <w:keepNext/>
      <w:adjustRightInd w:val="0"/>
      <w:snapToGrid w:val="0"/>
      <w:spacing w:before="120" w:line="480" w:lineRule="auto"/>
      <w:jc w:val="center"/>
    </w:pPr>
    <w:rPr>
      <w:rFonts w:eastAsia="BatangChe"/>
      <w:sz w:val="24"/>
    </w:rPr>
  </w:style>
  <w:style w:type="paragraph" w:styleId="Textebrut">
    <w:name w:val="Plain Text"/>
    <w:basedOn w:val="Normal"/>
    <w:rPr>
      <w:rFonts w:hAnsi="Courier New" w:cs="Courier New"/>
    </w:rPr>
  </w:style>
  <w:style w:type="paragraph" w:customStyle="1" w:styleId="af1">
    <w:name w:val="표준 단락"/>
    <w:pPr>
      <w:widowControl w:val="0"/>
      <w:autoSpaceDE w:val="0"/>
      <w:autoSpaceDN w:val="0"/>
      <w:adjustRightInd w:val="0"/>
      <w:spacing w:line="320" w:lineRule="atLeast"/>
    </w:pPr>
    <w:rPr>
      <w:rFonts w:ascii="Batang" w:hAnsi="Batang"/>
      <w:color w:val="000000"/>
      <w:lang w:val="en-US" w:eastAsia="ko-KR"/>
    </w:rPr>
  </w:style>
  <w:style w:type="paragraph" w:styleId="Notedefin">
    <w:name w:val="endnote text"/>
    <w:basedOn w:val="Normal"/>
    <w:semiHidden/>
    <w:pPr>
      <w:spacing w:before="120" w:line="480" w:lineRule="atLeast"/>
      <w:ind w:left="540" w:hanging="540"/>
    </w:pPr>
    <w:rPr>
      <w:rFonts w:ascii="Times" w:eastAsia="Times New Roman" w:hAnsi="Times"/>
      <w:sz w:val="24"/>
    </w:rPr>
  </w:style>
  <w:style w:type="paragraph" w:customStyle="1" w:styleId="1">
    <w:name w:val="스타일1"/>
    <w:basedOn w:val="Normal"/>
    <w:pPr>
      <w:numPr>
        <w:numId w:val="1"/>
      </w:numPr>
      <w:tabs>
        <w:tab w:val="left" w:pos="460"/>
        <w:tab w:val="left" w:pos="5600"/>
      </w:tabs>
      <w:spacing w:line="480" w:lineRule="auto"/>
      <w:ind w:hangingChars="250" w:hanging="600"/>
    </w:pPr>
    <w:rPr>
      <w:rFonts w:eastAsia="BatangChe"/>
      <w:sz w:val="24"/>
      <w:lang w:val="en-AU"/>
    </w:rPr>
  </w:style>
  <w:style w:type="paragraph" w:styleId="Corpsdetexte">
    <w:name w:val="Body Text"/>
    <w:aliases w:val="본문 Char1 Char Char,본문 Char1 Char Char Char"/>
    <w:basedOn w:val="Normal"/>
    <w:link w:val="CorpsdetexteCar"/>
    <w:pPr>
      <w:spacing w:before="240" w:line="480" w:lineRule="auto"/>
    </w:pPr>
    <w:rPr>
      <w:rFonts w:eastAsia="BatangChe"/>
      <w:sz w:val="24"/>
      <w:lang w:val="en-AU"/>
    </w:rPr>
  </w:style>
  <w:style w:type="character" w:customStyle="1" w:styleId="CorpsdetexteCar">
    <w:name w:val="Corps de texte Car"/>
    <w:aliases w:val="본문 Char1 Char Char Car,본문 Char1 Char Char Char Car"/>
    <w:link w:val="Corpsdetexte"/>
    <w:rPr>
      <w:rFonts w:eastAsia="BatangChe"/>
      <w:sz w:val="24"/>
      <w:lang w:val="en-AU" w:eastAsia="ja-JP" w:bidi="ar-SA"/>
    </w:rPr>
  </w:style>
  <w:style w:type="paragraph" w:styleId="Sous-titre">
    <w:name w:val="Subtitle"/>
    <w:basedOn w:val="Normal"/>
    <w:qFormat/>
    <w:pPr>
      <w:spacing w:line="420" w:lineRule="auto"/>
    </w:pPr>
    <w:rPr>
      <w:rFonts w:eastAsia="BatangChe"/>
      <w:b/>
      <w:sz w:val="24"/>
    </w:rPr>
  </w:style>
  <w:style w:type="paragraph" w:customStyle="1" w:styleId="section">
    <w:name w:val="section"/>
    <w:basedOn w:val="Normal"/>
    <w:pPr>
      <w:spacing w:before="360"/>
    </w:pPr>
    <w:rPr>
      <w:rFonts w:eastAsia="BatangChe"/>
      <w:b/>
      <w:sz w:val="24"/>
      <w:lang w:val="en-AU"/>
    </w:rPr>
  </w:style>
  <w:style w:type="paragraph" w:customStyle="1" w:styleId="ref1">
    <w:name w:val="ref1"/>
    <w:basedOn w:val="Normal"/>
    <w:pPr>
      <w:tabs>
        <w:tab w:val="left" w:pos="1248"/>
      </w:tabs>
      <w:spacing w:before="120" w:line="260" w:lineRule="exact"/>
      <w:ind w:left="680" w:hanging="680"/>
    </w:pPr>
    <w:rPr>
      <w:rFonts w:eastAsia="BatangChe"/>
      <w:sz w:val="22"/>
      <w:lang w:val="en-AU"/>
    </w:rPr>
  </w:style>
  <w:style w:type="paragraph" w:customStyle="1" w:styleId="Reference0">
    <w:name w:val="Reference"/>
    <w:basedOn w:val="Normal"/>
    <w:pPr>
      <w:spacing w:before="120"/>
      <w:ind w:left="426" w:hanging="426"/>
    </w:pPr>
    <w:rPr>
      <w:rFonts w:eastAsia="BatangChe"/>
      <w:sz w:val="24"/>
      <w:lang w:val="en-AU"/>
    </w:rPr>
  </w:style>
  <w:style w:type="paragraph" w:customStyle="1" w:styleId="Paragraph">
    <w:name w:val="Paragraph"/>
    <w:basedOn w:val="Normal"/>
    <w:pPr>
      <w:spacing w:before="120"/>
    </w:pPr>
    <w:rPr>
      <w:rFonts w:eastAsia="BatangChe"/>
      <w:sz w:val="24"/>
      <w:lang w:val="en-AU"/>
    </w:rPr>
  </w:style>
  <w:style w:type="character" w:styleId="Appeldenotedefin">
    <w:name w:val="endnote reference"/>
    <w:semiHidden/>
    <w:rPr>
      <w:vertAlign w:val="superscript"/>
    </w:rPr>
  </w:style>
  <w:style w:type="paragraph" w:customStyle="1" w:styleId="Abstract1">
    <w:name w:val="Abstract"/>
    <w:basedOn w:val="ab"/>
    <w:pPr>
      <w:ind w:firstLineChars="0" w:firstLine="0"/>
      <w:jc w:val="left"/>
    </w:pPr>
    <w:rPr>
      <w:b/>
      <w:bCs/>
    </w:rPr>
  </w:style>
  <w:style w:type="paragraph" w:customStyle="1" w:styleId="af2">
    <w:name w:val="저자명"/>
    <w:basedOn w:val="ab"/>
    <w:pPr>
      <w:spacing w:beforeLines="50" w:before="50"/>
      <w:ind w:firstLineChars="0" w:firstLine="0"/>
      <w:jc w:val="center"/>
    </w:pPr>
    <w:rPr>
      <w:bCs/>
      <w:sz w:val="23"/>
    </w:rPr>
  </w:style>
  <w:style w:type="paragraph" w:customStyle="1" w:styleId="2">
    <w:name w:val="제목2"/>
    <w:basedOn w:val="ab"/>
    <w:link w:val="2Char"/>
    <w:pPr>
      <w:spacing w:beforeLines="20" w:before="20" w:line="200" w:lineRule="exact"/>
      <w:ind w:firstLineChars="0" w:firstLine="0"/>
      <w:jc w:val="center"/>
    </w:pPr>
    <w:rPr>
      <w:bCs/>
      <w:i/>
      <w:spacing w:val="-2"/>
      <w:sz w:val="16"/>
    </w:rPr>
  </w:style>
  <w:style w:type="paragraph" w:customStyle="1" w:styleId="3">
    <w:name w:val="제목3"/>
    <w:basedOn w:val="ab"/>
    <w:pPr>
      <w:ind w:left="180" w:hangingChars="180" w:hanging="180"/>
    </w:pPr>
    <w:rPr>
      <w:b/>
    </w:rPr>
  </w:style>
  <w:style w:type="paragraph" w:styleId="Retraitcorpsdetexte">
    <w:name w:val="Body Text Indent"/>
    <w:basedOn w:val="Normal"/>
    <w:pPr>
      <w:spacing w:before="240" w:line="480" w:lineRule="auto"/>
      <w:ind w:left="851" w:hanging="851"/>
    </w:pPr>
    <w:rPr>
      <w:rFonts w:eastAsia="BatangChe"/>
      <w:sz w:val="24"/>
      <w:lang w:val="en-AU"/>
    </w:rPr>
  </w:style>
  <w:style w:type="paragraph" w:customStyle="1" w:styleId="Affiliations">
    <w:name w:val="Affiliations"/>
    <w:basedOn w:val="Normal"/>
    <w:pPr>
      <w:overflowPunct w:val="0"/>
      <w:adjustRightInd w:val="0"/>
      <w:spacing w:after="80"/>
      <w:jc w:val="center"/>
      <w:textAlignment w:val="baseline"/>
    </w:pPr>
    <w:rPr>
      <w:rFonts w:ascii="Helvetica" w:eastAsia="BatangChe" w:hAnsi="Helvetica"/>
    </w:rPr>
  </w:style>
  <w:style w:type="paragraph" w:customStyle="1" w:styleId="10">
    <w:name w:val="1."/>
    <w:basedOn w:val="Corpsdetexte"/>
    <w:pPr>
      <w:widowControl w:val="0"/>
      <w:autoSpaceDE w:val="0"/>
      <w:autoSpaceDN w:val="0"/>
      <w:spacing w:before="0" w:line="280" w:lineRule="exact"/>
      <w:jc w:val="center"/>
    </w:pPr>
    <w:rPr>
      <w:rFonts w:eastAsia="Batang"/>
      <w:b/>
      <w:kern w:val="2"/>
      <w:sz w:val="20"/>
      <w:szCs w:val="24"/>
      <w:lang w:val="en-US"/>
    </w:rPr>
  </w:style>
  <w:style w:type="paragraph" w:customStyle="1" w:styleId="Author">
    <w:name w:val="Author"/>
    <w:basedOn w:val="Normal"/>
    <w:pPr>
      <w:overflowPunct w:val="0"/>
      <w:adjustRightInd w:val="0"/>
      <w:spacing w:after="80"/>
      <w:jc w:val="center"/>
      <w:textAlignment w:val="baseline"/>
    </w:pPr>
    <w:rPr>
      <w:rFonts w:ascii="Helvetica" w:eastAsia="BatangChe" w:hAnsi="Helvetica"/>
      <w:sz w:val="24"/>
    </w:rPr>
  </w:style>
  <w:style w:type="paragraph" w:customStyle="1" w:styleId="References">
    <w:name w:val="References"/>
    <w:basedOn w:val="Normal"/>
    <w:pPr>
      <w:tabs>
        <w:tab w:val="left" w:pos="360"/>
      </w:tabs>
      <w:overflowPunct w:val="0"/>
      <w:adjustRightInd w:val="0"/>
      <w:spacing w:after="80"/>
      <w:ind w:left="360" w:hanging="360"/>
      <w:textAlignment w:val="baseline"/>
    </w:pPr>
    <w:rPr>
      <w:rFonts w:eastAsia="BatangChe"/>
    </w:rPr>
  </w:style>
  <w:style w:type="paragraph" w:styleId="Corpsdetexte3">
    <w:name w:val="Body Text 3"/>
    <w:basedOn w:val="Normal"/>
    <w:pPr>
      <w:overflowPunct w:val="0"/>
      <w:adjustRightInd w:val="0"/>
      <w:spacing w:after="80"/>
      <w:textAlignment w:val="baseline"/>
    </w:pPr>
    <w:rPr>
      <w:sz w:val="22"/>
      <w:szCs w:val="22"/>
    </w:rPr>
  </w:style>
  <w:style w:type="paragraph" w:customStyle="1" w:styleId="Paper-Title">
    <w:name w:val="Paper-Title"/>
    <w:basedOn w:val="Normal"/>
    <w:pPr>
      <w:overflowPunct w:val="0"/>
      <w:adjustRightInd w:val="0"/>
      <w:spacing w:after="120"/>
      <w:jc w:val="center"/>
      <w:textAlignment w:val="baseline"/>
    </w:pPr>
    <w:rPr>
      <w:rFonts w:ascii="Helvetica" w:hAnsi="Helvetica"/>
      <w:b/>
      <w:bCs/>
      <w:sz w:val="36"/>
      <w:szCs w:val="36"/>
    </w:rPr>
  </w:style>
  <w:style w:type="paragraph" w:styleId="Textedebulles">
    <w:name w:val="Balloon Text"/>
    <w:basedOn w:val="Normal"/>
    <w:link w:val="TextedebullesCar"/>
    <w:semiHidden/>
    <w:rPr>
      <w:rFonts w:ascii="Arial" w:eastAsia="Dotum" w:hAnsi="Arial"/>
      <w:sz w:val="18"/>
      <w:szCs w:val="18"/>
    </w:rPr>
  </w:style>
  <w:style w:type="character" w:customStyle="1" w:styleId="TextedebullesCar">
    <w:name w:val="Texte de bulles Car"/>
    <w:link w:val="Textedebulles"/>
    <w:semiHidden/>
    <w:rPr>
      <w:rFonts w:ascii="Arial" w:eastAsia="Dotum" w:hAnsi="Arial"/>
      <w:sz w:val="18"/>
      <w:szCs w:val="18"/>
      <w:lang w:val="en-US" w:eastAsia="ja-JP" w:bidi="ar-SA"/>
    </w:rPr>
  </w:style>
  <w:style w:type="paragraph" w:customStyle="1" w:styleId="Body">
    <w:name w:val="Body"/>
    <w:basedOn w:val="Normal"/>
    <w:pPr>
      <w:adjustRightInd w:val="0"/>
      <w:spacing w:line="240" w:lineRule="atLeast"/>
      <w:ind w:right="12" w:firstLine="220"/>
    </w:pPr>
    <w:rPr>
      <w:rFonts w:ascii="Helv" w:hAnsi="Helv"/>
      <w:color w:val="000000"/>
    </w:rPr>
  </w:style>
  <w:style w:type="paragraph" w:styleId="NormalWeb">
    <w:name w:val="Normal (Web)"/>
    <w:basedOn w:val="Normal"/>
    <w:pPr>
      <w:spacing w:before="100" w:beforeAutospacing="1" w:after="100" w:afterAutospacing="1"/>
    </w:pPr>
    <w:rPr>
      <w:rFonts w:hAnsi="Batang"/>
      <w:sz w:val="24"/>
    </w:rPr>
  </w:style>
  <w:style w:type="character" w:styleId="Accentuation">
    <w:name w:val="Emphasis"/>
    <w:qFormat/>
    <w:rPr>
      <w:i/>
      <w:iCs/>
    </w:rPr>
  </w:style>
  <w:style w:type="paragraph" w:styleId="Retraitcorpsdetexte2">
    <w:name w:val="Body Text Indent 2"/>
    <w:basedOn w:val="Normal"/>
    <w:pPr>
      <w:spacing w:before="240" w:line="480" w:lineRule="auto"/>
      <w:ind w:firstLine="425"/>
    </w:pPr>
    <w:rPr>
      <w:rFonts w:eastAsia="BatangChe"/>
      <w:sz w:val="24"/>
      <w:lang w:val="en-AU"/>
    </w:rPr>
  </w:style>
  <w:style w:type="paragraph" w:customStyle="1" w:styleId="E-Mail">
    <w:name w:val="E-Mail"/>
    <w:basedOn w:val="Author"/>
    <w:pPr>
      <w:spacing w:after="60"/>
    </w:pPr>
  </w:style>
  <w:style w:type="paragraph" w:styleId="Tabledesrfrencesjuridiques">
    <w:name w:val="table of authorities"/>
    <w:basedOn w:val="Normal"/>
    <w:semiHidden/>
    <w:pPr>
      <w:numPr>
        <w:numId w:val="3"/>
      </w:numPr>
      <w:tabs>
        <w:tab w:val="clear" w:pos="270"/>
        <w:tab w:val="left" w:pos="400"/>
      </w:tabs>
      <w:adjustRightInd w:val="0"/>
      <w:spacing w:line="360" w:lineRule="auto"/>
      <w:ind w:left="403" w:hanging="403"/>
      <w:textAlignment w:val="baseline"/>
    </w:pPr>
    <w:rPr>
      <w:rFonts w:eastAsia="BatangChe"/>
    </w:rPr>
  </w:style>
  <w:style w:type="character" w:customStyle="1" w:styleId="ReferencesChar">
    <w:name w:val="References Char"/>
    <w:rPr>
      <w:rFonts w:eastAsia="BatangChe"/>
      <w:lang w:val="en-US" w:eastAsia="ko-KR" w:bidi="ar-SA"/>
    </w:rPr>
  </w:style>
  <w:style w:type="paragraph" w:styleId="Notedebasdepage">
    <w:name w:val="footnote text"/>
    <w:basedOn w:val="Normal"/>
    <w:semiHidden/>
    <w:pPr>
      <w:snapToGrid w:val="0"/>
    </w:pPr>
  </w:style>
  <w:style w:type="paragraph" w:customStyle="1" w:styleId="keywords">
    <w:name w:val="keywords"/>
    <w:basedOn w:val="Abstract0"/>
    <w:pPr>
      <w:spacing w:line="180" w:lineRule="exact"/>
      <w:ind w:left="453" w:hangingChars="453" w:hanging="453"/>
    </w:pPr>
    <w:rPr>
      <w:iCs/>
      <w:sz w:val="16"/>
    </w:rPr>
  </w:style>
  <w:style w:type="character" w:styleId="Appelnotedebasdep">
    <w:name w:val="footnote reference"/>
    <w:semiHidden/>
    <w:rPr>
      <w:vertAlign w:val="superscript"/>
    </w:rPr>
  </w:style>
  <w:style w:type="paragraph" w:customStyle="1" w:styleId="affiliation">
    <w:name w:val="affiliation"/>
    <w:basedOn w:val="Normal"/>
    <w:pPr>
      <w:spacing w:after="80"/>
      <w:jc w:val="center"/>
    </w:pPr>
    <w:rPr>
      <w:sz w:val="24"/>
      <w:lang w:eastAsia="en-US"/>
    </w:rPr>
  </w:style>
  <w:style w:type="paragraph" w:customStyle="1" w:styleId="af3">
    <w:name w:val="기호설명"/>
    <w:basedOn w:val="Normal"/>
    <w:next w:val="Normal"/>
    <w:pPr>
      <w:spacing w:before="240"/>
      <w:ind w:firstLine="284"/>
      <w:jc w:val="center"/>
    </w:pPr>
    <w:rPr>
      <w:rFonts w:eastAsia="DotumChe"/>
    </w:rPr>
  </w:style>
  <w:style w:type="paragraph" w:customStyle="1" w:styleId="a0">
    <w:name w:val="키워드 항목"/>
    <w:basedOn w:val="Normal"/>
    <w:next w:val="Normal"/>
    <w:pPr>
      <w:numPr>
        <w:numId w:val="6"/>
      </w:numPr>
      <w:spacing w:before="360"/>
    </w:pPr>
    <w:rPr>
      <w:rFonts w:eastAsia="BatangChe"/>
      <w:sz w:val="22"/>
    </w:rPr>
  </w:style>
  <w:style w:type="paragraph" w:customStyle="1" w:styleId="a2">
    <w:name w:val="논문의 각 장"/>
    <w:basedOn w:val="Titre1"/>
    <w:next w:val="a3"/>
    <w:pPr>
      <w:numPr>
        <w:numId w:val="4"/>
      </w:numPr>
      <w:spacing w:before="240" w:after="120" w:line="360" w:lineRule="auto"/>
    </w:pPr>
    <w:rPr>
      <w:rFonts w:ascii="Arial" w:eastAsia="DotumChe" w:hAnsi="Arial"/>
      <w:b w:val="0"/>
      <w:sz w:val="24"/>
    </w:rPr>
  </w:style>
  <w:style w:type="paragraph" w:customStyle="1" w:styleId="a3">
    <w:name w:val="본문 단락:논문용"/>
    <w:basedOn w:val="Retrait1religne"/>
    <w:pPr>
      <w:numPr>
        <w:ilvl w:val="1"/>
        <w:numId w:val="4"/>
      </w:numPr>
      <w:snapToGrid w:val="0"/>
      <w:spacing w:after="0" w:line="264" w:lineRule="auto"/>
    </w:pPr>
  </w:style>
  <w:style w:type="paragraph" w:styleId="Retrait1religne">
    <w:name w:val="Body Text First Indent"/>
    <w:basedOn w:val="Normal"/>
    <w:next w:val="a3"/>
    <w:pPr>
      <w:spacing w:after="180"/>
      <w:ind w:firstLine="210"/>
    </w:pPr>
    <w:rPr>
      <w:rFonts w:eastAsia="BatangChe"/>
    </w:rPr>
  </w:style>
  <w:style w:type="paragraph" w:customStyle="1" w:styleId="a4">
    <w:name w:val="논문의 각 항"/>
    <w:basedOn w:val="Titre3"/>
    <w:next w:val="a3"/>
    <w:pPr>
      <w:numPr>
        <w:ilvl w:val="2"/>
        <w:numId w:val="4"/>
      </w:numPr>
      <w:spacing w:before="120"/>
    </w:pPr>
    <w:rPr>
      <w:rFonts w:ascii="Arial" w:eastAsia="DotumChe" w:hAnsi="Arial"/>
      <w:b w:val="0"/>
      <w:bCs w:val="0"/>
      <w:sz w:val="20"/>
    </w:rPr>
  </w:style>
  <w:style w:type="paragraph" w:customStyle="1" w:styleId="a6">
    <w:name w:val="참고문헌(내용)"/>
    <w:basedOn w:val="Normal"/>
    <w:pPr>
      <w:numPr>
        <w:numId w:val="5"/>
      </w:numPr>
    </w:pPr>
    <w:rPr>
      <w:rFonts w:eastAsia="BatangChe"/>
    </w:rPr>
  </w:style>
  <w:style w:type="paragraph" w:customStyle="1" w:styleId="a5">
    <w:name w:val="그림 번호/설명"/>
    <w:basedOn w:val="Normal"/>
    <w:next w:val="Normal"/>
    <w:pPr>
      <w:numPr>
        <w:numId w:val="7"/>
      </w:numPr>
      <w:jc w:val="center"/>
    </w:pPr>
    <w:rPr>
      <w:rFonts w:eastAsia="BatangChe"/>
    </w:rPr>
  </w:style>
  <w:style w:type="paragraph" w:customStyle="1" w:styleId="21">
    <w:name w:val="2.1제목"/>
    <w:basedOn w:val="ab"/>
    <w:link w:val="21Char"/>
    <w:pPr>
      <w:spacing w:afterLines="40" w:after="40"/>
      <w:ind w:left="150" w:hangingChars="150" w:hanging="150"/>
    </w:pPr>
    <w:rPr>
      <w:b/>
      <w:i/>
      <w:iCs/>
    </w:rPr>
  </w:style>
  <w:style w:type="paragraph" w:customStyle="1" w:styleId="af4">
    <w:name w:val="표안"/>
    <w:basedOn w:val="ab"/>
    <w:link w:val="Char1"/>
    <w:pPr>
      <w:spacing w:line="200" w:lineRule="exact"/>
      <w:ind w:firstLineChars="0" w:firstLine="0"/>
      <w:jc w:val="center"/>
    </w:pPr>
    <w:rPr>
      <w:sz w:val="16"/>
      <w:szCs w:val="18"/>
    </w:rPr>
  </w:style>
  <w:style w:type="character" w:customStyle="1" w:styleId="Char1">
    <w:name w:val="표안 Char"/>
    <w:link w:val="af4"/>
    <w:rPr>
      <w:rFonts w:eastAsia="-윤명조120"/>
      <w:snapToGrid w:val="0"/>
      <w:spacing w:val="-3"/>
      <w:sz w:val="16"/>
      <w:szCs w:val="18"/>
      <w:lang w:val="en-US" w:eastAsia="ja-JP" w:bidi="ar-SA"/>
    </w:rPr>
  </w:style>
  <w:style w:type="paragraph" w:customStyle="1" w:styleId="af5">
    <w:name w:val="논문제목"/>
    <w:basedOn w:val="Titre1"/>
    <w:rPr>
      <w:b w:val="0"/>
      <w:szCs w:val="32"/>
    </w:rPr>
  </w:style>
  <w:style w:type="paragraph" w:customStyle="1" w:styleId="a1">
    <w:name w:val="논문의 각 절"/>
    <w:basedOn w:val="Titre2"/>
    <w:next w:val="a3"/>
    <w:pPr>
      <w:numPr>
        <w:ilvl w:val="1"/>
        <w:numId w:val="2"/>
      </w:numPr>
      <w:spacing w:before="120" w:afterLines="0" w:after="0"/>
    </w:pPr>
    <w:rPr>
      <w:rFonts w:ascii="Arial" w:eastAsia="DotumChe" w:hAnsi="Arial"/>
      <w:b w:val="0"/>
    </w:rPr>
  </w:style>
  <w:style w:type="paragraph" w:customStyle="1" w:styleId="af6">
    <w:name w:val="수식"/>
    <w:basedOn w:val="ab"/>
    <w:pPr>
      <w:tabs>
        <w:tab w:val="right" w:pos="4000"/>
      </w:tabs>
      <w:spacing w:line="240" w:lineRule="atLeast"/>
      <w:ind w:firstLine="179"/>
    </w:pPr>
  </w:style>
  <w:style w:type="paragraph" w:customStyle="1" w:styleId="ILASS">
    <w:name w:val="ILASS"/>
    <w:basedOn w:val="Normal"/>
    <w:rPr>
      <w:color w:val="000000"/>
    </w:rPr>
  </w:style>
  <w:style w:type="paragraph" w:customStyle="1" w:styleId="11">
    <w:name w:val="풍선 도움말 텍스트1"/>
    <w:basedOn w:val="Normal"/>
    <w:semiHidden/>
    <w:rPr>
      <w:rFonts w:ascii="Arial" w:eastAsia="Dotum" w:hAnsi="Arial"/>
      <w:sz w:val="18"/>
      <w:szCs w:val="18"/>
    </w:rPr>
  </w:style>
  <w:style w:type="paragraph" w:customStyle="1" w:styleId="af7">
    <w:name w:val="저자 이름"/>
    <w:basedOn w:val="Normal"/>
    <w:next w:val="Normal"/>
    <w:pPr>
      <w:jc w:val="center"/>
    </w:pPr>
    <w:rPr>
      <w:rFonts w:eastAsia="DotumChe"/>
      <w:sz w:val="24"/>
    </w:rPr>
  </w:style>
  <w:style w:type="paragraph" w:customStyle="1" w:styleId="hs1">
    <w:name w:val="hs1"/>
    <w:basedOn w:val="Normal"/>
    <w:pPr>
      <w:spacing w:line="170" w:lineRule="atLeast"/>
      <w:ind w:firstLine="106"/>
      <w:jc w:val="center"/>
    </w:pPr>
    <w:rPr>
      <w:rFonts w:ascii="BatangChe" w:eastAsia="BatangChe" w:hAnsi="BatangChe"/>
      <w:b/>
      <w:bCs/>
      <w:color w:val="000000"/>
      <w:sz w:val="17"/>
      <w:szCs w:val="17"/>
    </w:rPr>
  </w:style>
  <w:style w:type="paragraph" w:customStyle="1" w:styleId="Abstract2">
    <w:name w:val="Abstract(제목)"/>
    <w:basedOn w:val="Normal"/>
    <w:next w:val="Normal"/>
    <w:pPr>
      <w:spacing w:before="360" w:after="360"/>
      <w:ind w:firstLine="284"/>
      <w:jc w:val="center"/>
    </w:pPr>
    <w:rPr>
      <w:rFonts w:eastAsia="BatangChe"/>
      <w:b/>
      <w:sz w:val="22"/>
    </w:rPr>
  </w:style>
  <w:style w:type="paragraph" w:customStyle="1" w:styleId="hs0">
    <w:name w:val="hs0"/>
    <w:basedOn w:val="Normal"/>
    <w:pPr>
      <w:spacing w:line="215" w:lineRule="atLeast"/>
    </w:pPr>
    <w:rPr>
      <w:rFonts w:ascii="한양신명조" w:eastAsia="한양신명조" w:hAnsi="Arial Unicode MS" w:cs="Arial Unicode MS" w:hint="eastAsia"/>
      <w:color w:val="000000"/>
    </w:rPr>
  </w:style>
  <w:style w:type="paragraph" w:customStyle="1" w:styleId="authorsaffiliation">
    <w:name w:val="author's affiliation"/>
    <w:basedOn w:val="Normal"/>
    <w:pPr>
      <w:adjustRightInd w:val="0"/>
      <w:spacing w:line="360" w:lineRule="auto"/>
      <w:jc w:val="center"/>
      <w:textAlignment w:val="baseline"/>
    </w:pPr>
    <w:rPr>
      <w:sz w:val="24"/>
      <w:lang w:eastAsia="en-US"/>
    </w:rPr>
  </w:style>
  <w:style w:type="paragraph" w:customStyle="1" w:styleId="12">
    <w:name w:val="批注框文本1"/>
    <w:basedOn w:val="Normal"/>
    <w:semiHidden/>
    <w:pPr>
      <w:adjustRightInd w:val="0"/>
      <w:spacing w:line="360" w:lineRule="atLeast"/>
      <w:textAlignment w:val="baseline"/>
    </w:pPr>
    <w:rPr>
      <w:rFonts w:eastAsia="SimSun"/>
      <w:sz w:val="18"/>
      <w:szCs w:val="18"/>
      <w:lang w:eastAsia="zh-CN"/>
    </w:rPr>
  </w:style>
  <w:style w:type="paragraph" w:customStyle="1" w:styleId="af8">
    <w:name w:val="그림"/>
    <w:basedOn w:val="Titre2"/>
    <w:pPr>
      <w:snapToGrid/>
      <w:spacing w:afterLines="0" w:after="0"/>
      <w:jc w:val="center"/>
      <w:textAlignment w:val="baseline"/>
    </w:pPr>
    <w:rPr>
      <w:rFonts w:eastAsia="BatangChe"/>
      <w:b w:val="0"/>
      <w:snapToGrid/>
      <w:sz w:val="24"/>
    </w:rPr>
  </w:style>
  <w:style w:type="paragraph" w:customStyle="1" w:styleId="Text">
    <w:name w:val="Text"/>
    <w:basedOn w:val="Normal"/>
    <w:pPr>
      <w:tabs>
        <w:tab w:val="left" w:pos="288"/>
      </w:tabs>
      <w:adjustRightInd w:val="0"/>
      <w:spacing w:line="480" w:lineRule="auto"/>
      <w:ind w:firstLine="289"/>
      <w:textAlignment w:val="baseline"/>
    </w:pPr>
    <w:rPr>
      <w:lang w:eastAsia="en-US"/>
    </w:rPr>
  </w:style>
  <w:style w:type="character" w:customStyle="1" w:styleId="bodytextChar">
    <w:name w:val="body text Char"/>
    <w:rPr>
      <w:rFonts w:eastAsia="Batang"/>
      <w:sz w:val="24"/>
      <w:lang w:val="en-US" w:eastAsia="ko-KR" w:bidi="ar-SA"/>
    </w:rPr>
  </w:style>
  <w:style w:type="character" w:styleId="lev">
    <w:name w:val="Strong"/>
    <w:qFormat/>
    <w:rPr>
      <w:b/>
      <w:bCs/>
      <w:color w:val="00008B"/>
      <w:sz w:val="18"/>
      <w:szCs w:val="18"/>
    </w:rPr>
  </w:style>
  <w:style w:type="paragraph" w:customStyle="1" w:styleId="s0">
    <w:name w:val="s0"/>
    <w:pPr>
      <w:widowControl w:val="0"/>
      <w:autoSpaceDE w:val="0"/>
      <w:autoSpaceDN w:val="0"/>
      <w:adjustRightInd w:val="0"/>
    </w:pPr>
    <w:rPr>
      <w:rFonts w:ascii="¹ÙÅÁÃ¼" w:hAnsi="¹ÙÅÁÃ¼"/>
      <w:szCs w:val="24"/>
      <w:lang w:val="en-US" w:eastAsia="ko-KR"/>
    </w:rPr>
  </w:style>
  <w:style w:type="paragraph" w:styleId="Corpsdetexte2">
    <w:name w:val="Body Text 2"/>
    <w:basedOn w:val="Normal"/>
    <w:rPr>
      <w:sz w:val="24"/>
      <w:lang w:eastAsia="en-US"/>
    </w:rPr>
  </w:style>
  <w:style w:type="paragraph" w:styleId="Normalcentr">
    <w:name w:val="Block Text"/>
    <w:basedOn w:val="Normal"/>
    <w:pPr>
      <w:ind w:left="540" w:right="284" w:hanging="540"/>
    </w:pPr>
    <w:rPr>
      <w:sz w:val="24"/>
      <w:lang w:eastAsia="en-US"/>
    </w:rPr>
  </w:style>
  <w:style w:type="paragraph" w:styleId="Retraitcorpsdetexte3">
    <w:name w:val="Body Text Indent 3"/>
    <w:basedOn w:val="Normal"/>
    <w:pPr>
      <w:ind w:left="540" w:right="540" w:hanging="540"/>
    </w:pPr>
    <w:rPr>
      <w:sz w:val="24"/>
      <w:lang w:eastAsia="en-US"/>
    </w:rPr>
  </w:style>
  <w:style w:type="paragraph" w:customStyle="1" w:styleId="Affiliation0">
    <w:name w:val="Affiliation"/>
    <w:basedOn w:val="Normal"/>
    <w:next w:val="Normal"/>
    <w:pPr>
      <w:ind w:left="100" w:hangingChars="100" w:hanging="100"/>
    </w:pPr>
    <w:rPr>
      <w:rFonts w:ascii="Century" w:eastAsia="MS PMincho" w:hAnsi="Century"/>
    </w:rPr>
  </w:style>
  <w:style w:type="character" w:customStyle="1" w:styleId="hit">
    <w:name w:val="hit"/>
    <w:rPr>
      <w:b/>
      <w:bCs/>
      <w:color w:val="FF0000"/>
    </w:rPr>
  </w:style>
  <w:style w:type="character" w:customStyle="1" w:styleId="bf">
    <w:name w:val="bf"/>
    <w:rPr>
      <w:b/>
      <w:bCs/>
    </w:rPr>
  </w:style>
  <w:style w:type="character" w:customStyle="1" w:styleId="CharChar1">
    <w:name w:val="Char Char1"/>
    <w:rPr>
      <w:rFonts w:ascii="Arial" w:hAnsi="Arial"/>
      <w:sz w:val="24"/>
      <w:lang w:eastAsia="ja-JP"/>
    </w:rPr>
  </w:style>
  <w:style w:type="character" w:customStyle="1" w:styleId="ExplorateurdedocumentsCar">
    <w:name w:val="Explorateur de documents Car"/>
    <w:link w:val="Explorateurdedocuments"/>
    <w:rPr>
      <w:rFonts w:ascii="AvantGarde" w:hAnsi="AvantGarde"/>
      <w:i/>
      <w:sz w:val="32"/>
      <w:lang w:eastAsia="ja-JP"/>
    </w:rPr>
  </w:style>
  <w:style w:type="paragraph" w:customStyle="1" w:styleId="05">
    <w:name w:val="스타일 저자명 + 앞: 0.5 줄"/>
    <w:basedOn w:val="af2"/>
    <w:pPr>
      <w:spacing w:before="120"/>
    </w:pPr>
    <w:rPr>
      <w:rFonts w:cs="Batang"/>
      <w:bCs w:val="0"/>
    </w:rPr>
  </w:style>
  <w:style w:type="paragraph" w:customStyle="1" w:styleId="202">
    <w:name w:val="스타일 제목2 + 앞: 0.2 줄"/>
    <w:basedOn w:val="2"/>
    <w:pPr>
      <w:spacing w:before="48"/>
    </w:pPr>
    <w:rPr>
      <w:rFonts w:cs="Batang"/>
      <w:bCs w:val="0"/>
      <w:iCs/>
    </w:rPr>
  </w:style>
  <w:style w:type="paragraph" w:customStyle="1" w:styleId="Abstract3">
    <w:name w:val="스타일 Abstract 내용 + (한글) 바탕"/>
    <w:basedOn w:val="Abstract0"/>
    <w:rPr>
      <w:rFonts w:eastAsia="Batang"/>
    </w:rPr>
  </w:style>
  <w:style w:type="character" w:customStyle="1" w:styleId="AbstractChar">
    <w:name w:val="Abstract 내용 Char"/>
    <w:rPr>
      <w:rFonts w:eastAsia="GulimChe"/>
      <w:spacing w:val="-3"/>
      <w:kern w:val="2"/>
      <w:sz w:val="18"/>
      <w:szCs w:val="24"/>
      <w:lang w:val="en-US" w:eastAsia="ko-KR" w:bidi="ar-SA"/>
    </w:rPr>
  </w:style>
  <w:style w:type="character" w:customStyle="1" w:styleId="AbstractChar0">
    <w:name w:val="스타일 Abstract 내용 + (한글) 바탕 Char"/>
    <w:rPr>
      <w:rFonts w:eastAsia="Batang"/>
      <w:spacing w:val="-3"/>
      <w:kern w:val="2"/>
      <w:sz w:val="18"/>
      <w:szCs w:val="24"/>
      <w:lang w:val="en-US" w:eastAsia="ko-KR" w:bidi="ar-SA"/>
    </w:rPr>
  </w:style>
  <w:style w:type="paragraph" w:customStyle="1" w:styleId="13">
    <w:name w:val="스타일 본  문 + 첫 줄:  1 글자"/>
    <w:basedOn w:val="ab"/>
    <w:rPr>
      <w:rFonts w:cs="Batang"/>
    </w:rPr>
  </w:style>
  <w:style w:type="paragraph" w:customStyle="1" w:styleId="203">
    <w:name w:val="스타일 제목 2 + 단락 뒤: 0.3 줄"/>
    <w:basedOn w:val="Titre2"/>
    <w:link w:val="203Char"/>
    <w:pPr>
      <w:spacing w:after="108"/>
    </w:pPr>
    <w:rPr>
      <w:rFonts w:cs="Batang"/>
      <w:bCs/>
    </w:rPr>
  </w:style>
  <w:style w:type="paragraph" w:customStyle="1" w:styleId="210cm1504">
    <w:name w:val="스타일 2.1제목 + 왼쪽:  0 cm 내어쓰기:  1.5 글자 단락 뒤: 0.4 줄"/>
    <w:basedOn w:val="21"/>
    <w:pPr>
      <w:spacing w:after="144"/>
      <w:ind w:left="254" w:hanging="254"/>
    </w:pPr>
    <w:rPr>
      <w:rFonts w:cs="Batang"/>
      <w:bCs/>
    </w:rPr>
  </w:style>
  <w:style w:type="paragraph" w:customStyle="1" w:styleId="36pt">
    <w:name w:val="스타일 그림설명 + 앞: 3.6 pt"/>
    <w:basedOn w:val="ad"/>
    <w:pPr>
      <w:spacing w:before="72"/>
    </w:pPr>
    <w:rPr>
      <w:rFonts w:cs="Batang"/>
    </w:rPr>
  </w:style>
  <w:style w:type="paragraph" w:styleId="Listepuces">
    <w:name w:val="List Bullet"/>
    <w:basedOn w:val="Normal"/>
    <w:pPr>
      <w:numPr>
        <w:numId w:val="8"/>
      </w:numPr>
    </w:pPr>
  </w:style>
  <w:style w:type="paragraph" w:customStyle="1" w:styleId="Abstract10">
    <w:name w:val="스타일 스타일 Abstract 내용 + (한글) 바탕 + 양쪽 첫 줄:  1 글자"/>
    <w:basedOn w:val="Abstract3"/>
    <w:rPr>
      <w:rFonts w:cs="Batang"/>
      <w:kern w:val="2"/>
    </w:rPr>
  </w:style>
  <w:style w:type="paragraph" w:customStyle="1" w:styleId="af9">
    <w:name w:val="참 고 문 헌"/>
    <w:basedOn w:val="13"/>
    <w:pPr>
      <w:ind w:firstLine="176"/>
    </w:pPr>
    <w:rPr>
      <w:rFonts w:eastAsia="Batang"/>
      <w:spacing w:val="-2"/>
      <w:kern w:val="2"/>
      <w:sz w:val="18"/>
      <w:szCs w:val="18"/>
      <w:lang w:eastAsia="ko-KR"/>
    </w:rPr>
  </w:style>
  <w:style w:type="paragraph" w:customStyle="1" w:styleId="StyleNormalFirstline0">
    <w:name w:val="Style Normal + + First line:  0&quot; + + +"/>
    <w:basedOn w:val="Normal"/>
    <w:autoRedefine/>
    <w:pPr>
      <w:bidi/>
      <w:spacing w:before="120" w:after="120" w:line="288" w:lineRule="auto"/>
      <w:ind w:firstLine="57"/>
      <w:jc w:val="both"/>
    </w:pPr>
    <w:rPr>
      <w:rFonts w:eastAsia="SimSun" w:cs="Lotus"/>
      <w:sz w:val="24"/>
      <w:szCs w:val="26"/>
      <w:lang w:eastAsia="zh-CN"/>
    </w:rPr>
  </w:style>
  <w:style w:type="paragraph" w:customStyle="1" w:styleId="table">
    <w:name w:val="table"/>
    <w:basedOn w:val="Normal"/>
    <w:pPr>
      <w:numPr>
        <w:numId w:val="10"/>
      </w:numPr>
      <w:bidi/>
      <w:spacing w:before="120" w:after="120" w:line="240" w:lineRule="atLeast"/>
      <w:jc w:val="center"/>
    </w:pPr>
    <w:rPr>
      <w:rFonts w:eastAsia="SimSun" w:cs="B Nazanin"/>
      <w:bCs/>
      <w:szCs w:val="22"/>
      <w:lang w:eastAsia="zh-CN" w:bidi="fa-IR"/>
    </w:rPr>
  </w:style>
  <w:style w:type="paragraph" w:customStyle="1" w:styleId="StyleNormal">
    <w:name w:val="Style Normal + +"/>
    <w:basedOn w:val="Normal"/>
    <w:pPr>
      <w:bidi/>
      <w:adjustRightInd w:val="0"/>
      <w:spacing w:before="120" w:after="120" w:line="288" w:lineRule="auto"/>
      <w:ind w:firstLine="851"/>
      <w:jc w:val="both"/>
    </w:pPr>
    <w:rPr>
      <w:rFonts w:eastAsia="SimSun" w:cs="B Lotus"/>
      <w:sz w:val="24"/>
      <w:szCs w:val="26"/>
      <w:lang w:eastAsia="zh-CN"/>
    </w:rPr>
  </w:style>
  <w:style w:type="character" w:customStyle="1" w:styleId="FirstinTOC">
    <w:name w:val="First in TOC"/>
    <w:rPr>
      <w:rFonts w:cs="Zar"/>
      <w:b/>
      <w:bCs/>
      <w:sz w:val="32"/>
      <w:szCs w:val="32"/>
    </w:rPr>
  </w:style>
  <w:style w:type="character" w:customStyle="1" w:styleId="StyleComplexBNazanin14pt">
    <w:name w:val="Style (Complex) B Nazanin 14 pt"/>
    <w:rPr>
      <w:rFonts w:ascii="Times New Roman" w:hAnsi="Times New Roman" w:cs="B Nazanin"/>
      <w:i/>
      <w:sz w:val="24"/>
      <w:szCs w:val="28"/>
    </w:rPr>
  </w:style>
  <w:style w:type="paragraph" w:customStyle="1" w:styleId="TableandFigures">
    <w:name w:val="Table and Figures"/>
    <w:basedOn w:val="Normal"/>
    <w:pPr>
      <w:bidi/>
      <w:spacing w:line="240" w:lineRule="atLeast"/>
      <w:jc w:val="center"/>
    </w:pPr>
    <w:rPr>
      <w:rFonts w:eastAsia="SimSun" w:cs="B Nazanin"/>
      <w:b/>
      <w:bCs/>
      <w:szCs w:val="22"/>
      <w:lang w:eastAsia="zh-CN" w:bidi="fa-IR"/>
    </w:rPr>
  </w:style>
  <w:style w:type="paragraph" w:customStyle="1" w:styleId="figures">
    <w:name w:val="figures"/>
    <w:basedOn w:val="Titre9"/>
    <w:pPr>
      <w:keepNext w:val="0"/>
      <w:bidi/>
      <w:spacing w:line="240" w:lineRule="auto"/>
      <w:ind w:left="0" w:firstLineChars="0" w:firstLine="0"/>
    </w:pPr>
    <w:rPr>
      <w:rFonts w:eastAsia="SimSun" w:cs="B Traffic"/>
      <w:i/>
      <w:iCs/>
      <w:sz w:val="22"/>
      <w:szCs w:val="24"/>
      <w:lang w:eastAsia="zh-CN"/>
    </w:rPr>
  </w:style>
  <w:style w:type="paragraph" w:customStyle="1" w:styleId="Style13ptBoldNotItalicCenteredFirstline127mmLine">
    <w:name w:val="Style 13 pt Bold Not Italic Centered First line:  12.7 mm Line..."/>
    <w:basedOn w:val="Normal"/>
    <w:pPr>
      <w:bidi/>
      <w:spacing w:before="120" w:after="120"/>
      <w:ind w:firstLine="720"/>
      <w:jc w:val="center"/>
    </w:pPr>
    <w:rPr>
      <w:rFonts w:eastAsia="SimSun" w:cs="B Nazanin"/>
      <w:b/>
      <w:bCs/>
      <w:iCs/>
      <w:sz w:val="26"/>
      <w:szCs w:val="26"/>
      <w:lang w:eastAsia="zh-CN"/>
    </w:rPr>
  </w:style>
  <w:style w:type="paragraph" w:customStyle="1" w:styleId="Style13ptNotItalic">
    <w:name w:val="Style 13 pt Not Italic"/>
    <w:basedOn w:val="Normal"/>
    <w:pPr>
      <w:bidi/>
      <w:spacing w:line="264" w:lineRule="auto"/>
      <w:ind w:firstLine="680"/>
      <w:jc w:val="both"/>
    </w:pPr>
    <w:rPr>
      <w:rFonts w:eastAsia="SimSun" w:cs="B Nazanin"/>
      <w:iCs/>
      <w:sz w:val="26"/>
      <w:szCs w:val="26"/>
      <w:lang w:eastAsia="zh-CN"/>
    </w:rPr>
  </w:style>
  <w:style w:type="paragraph" w:customStyle="1" w:styleId="StyleStyle13ptNotItalic">
    <w:name w:val="Style Style 13 pt Not Italic +"/>
    <w:basedOn w:val="Style13ptNotItalic"/>
    <w:pPr>
      <w:spacing w:line="276" w:lineRule="auto"/>
    </w:pPr>
  </w:style>
  <w:style w:type="paragraph" w:customStyle="1" w:styleId="StyleNormalWebJustifyLowFirstline127cm">
    <w:name w:val="Style Normal (Web) + Justify Low First line:  1.27 cm"/>
    <w:basedOn w:val="NormalWeb"/>
    <w:pPr>
      <w:bidi/>
      <w:ind w:firstLine="720"/>
      <w:jc w:val="lowKashida"/>
    </w:pPr>
    <w:rPr>
      <w:rFonts w:eastAsia="SimSun" w:hAnsi="Times New Roman"/>
      <w:szCs w:val="24"/>
      <w:lang w:eastAsia="zh-CN"/>
    </w:rPr>
  </w:style>
  <w:style w:type="paragraph" w:customStyle="1" w:styleId="StyleAsianTimesNewRomanComplexTimesNewRoman11ptNo">
    <w:name w:val="Style (Asian) Times New Roman (Complex) Times New Roman 11 pt No..."/>
    <w:basedOn w:val="Normal"/>
    <w:pPr>
      <w:bidi/>
      <w:jc w:val="both"/>
    </w:pPr>
    <w:rPr>
      <w:rFonts w:eastAsia="Times New Roman"/>
      <w:iCs/>
      <w:sz w:val="22"/>
      <w:szCs w:val="22"/>
      <w:lang w:eastAsia="zh-CN"/>
    </w:rPr>
  </w:style>
  <w:style w:type="paragraph" w:styleId="Objetducommentaire">
    <w:name w:val="annotation subject"/>
    <w:basedOn w:val="Commentaire"/>
    <w:next w:val="Commentaire"/>
    <w:semiHidden/>
    <w:rPr>
      <w:b/>
      <w:bCs/>
    </w:rPr>
  </w:style>
  <w:style w:type="paragraph" w:styleId="Commentaire">
    <w:name w:val="annotation text"/>
    <w:basedOn w:val="Normal"/>
    <w:semiHidden/>
    <w:pPr>
      <w:bidi/>
      <w:spacing w:before="120" w:after="120" w:line="312" w:lineRule="auto"/>
      <w:ind w:firstLine="680"/>
      <w:jc w:val="both"/>
    </w:pPr>
    <w:rPr>
      <w:rFonts w:eastAsia="SimSun" w:cs="B Nazanin"/>
      <w:i/>
      <w:lang w:eastAsia="zh-CN"/>
    </w:rPr>
  </w:style>
  <w:style w:type="paragraph" w:customStyle="1" w:styleId="p1">
    <w:name w:val="p1"/>
    <w:basedOn w:val="Normal"/>
    <w:pPr>
      <w:widowControl w:val="0"/>
      <w:tabs>
        <w:tab w:val="left" w:pos="323"/>
      </w:tabs>
      <w:autoSpaceDE w:val="0"/>
      <w:autoSpaceDN w:val="0"/>
      <w:adjustRightInd w:val="0"/>
      <w:ind w:left="1117" w:hanging="323"/>
    </w:pPr>
    <w:rPr>
      <w:rFonts w:eastAsia="Times New Roman"/>
      <w:sz w:val="24"/>
      <w:szCs w:val="24"/>
      <w:lang w:eastAsia="en-US"/>
    </w:rPr>
  </w:style>
  <w:style w:type="paragraph" w:customStyle="1" w:styleId="p2">
    <w:name w:val="p2"/>
    <w:basedOn w:val="Normal"/>
    <w:pPr>
      <w:widowControl w:val="0"/>
      <w:autoSpaceDE w:val="0"/>
      <w:autoSpaceDN w:val="0"/>
      <w:adjustRightInd w:val="0"/>
    </w:pPr>
    <w:rPr>
      <w:rFonts w:eastAsia="Times New Roman"/>
      <w:sz w:val="24"/>
      <w:szCs w:val="24"/>
      <w:lang w:eastAsia="en-US"/>
    </w:rPr>
  </w:style>
  <w:style w:type="paragraph" w:customStyle="1" w:styleId="FigureText">
    <w:name w:val="FigureText"/>
    <w:basedOn w:val="Normal"/>
    <w:pPr>
      <w:widowControl w:val="0"/>
      <w:bidi/>
      <w:spacing w:line="228" w:lineRule="auto"/>
      <w:jc w:val="center"/>
    </w:pPr>
    <w:rPr>
      <w:rFonts w:eastAsia="Arial Unicode MS" w:cs="Yagut"/>
      <w:sz w:val="16"/>
      <w:szCs w:val="18"/>
      <w:lang w:eastAsia="en-US"/>
    </w:rPr>
  </w:style>
  <w:style w:type="paragraph" w:customStyle="1" w:styleId="a">
    <w:name w:val="مراجع"/>
    <w:basedOn w:val="Normal"/>
    <w:pPr>
      <w:framePr w:hSpace="180" w:wrap="around" w:vAnchor="text" w:hAnchor="margin" w:xAlign="right" w:y="301"/>
      <w:widowControl w:val="0"/>
      <w:numPr>
        <w:numId w:val="11"/>
      </w:numPr>
      <w:bidi/>
      <w:spacing w:line="228" w:lineRule="auto"/>
      <w:jc w:val="both"/>
    </w:pPr>
    <w:rPr>
      <w:rFonts w:eastAsia="Arial Unicode MS" w:cs="Yagut"/>
      <w:sz w:val="16"/>
      <w:lang w:eastAsia="en-US"/>
    </w:rPr>
  </w:style>
  <w:style w:type="paragraph" w:customStyle="1" w:styleId="StyleStyleNormalWebJustifyLowFirstline127cm">
    <w:name w:val="Style Style Normal (Web) + Justify Low First line:  1.27 cm +"/>
    <w:basedOn w:val="StyleNormalWebJustifyLowFirstline127cm"/>
    <w:pPr>
      <w:spacing w:before="60" w:beforeAutospacing="0" w:after="60" w:afterAutospacing="0"/>
      <w:jc w:val="both"/>
    </w:pPr>
    <w:rPr>
      <w:rFonts w:eastAsia="Times New Roman"/>
    </w:rPr>
  </w:style>
  <w:style w:type="paragraph" w:customStyle="1" w:styleId="StyleStyleNormalWebJustifyLowFirstline127cm1">
    <w:name w:val="Style Style Normal (Web) + Justify Low First line:  1.27 cm +1"/>
    <w:basedOn w:val="StyleNormalWebJustifyLowFirstline127cm"/>
    <w:pPr>
      <w:jc w:val="both"/>
    </w:pPr>
    <w:rPr>
      <w:rFonts w:eastAsia="Times New Roman"/>
    </w:rPr>
  </w:style>
  <w:style w:type="paragraph" w:customStyle="1" w:styleId="StyleStyleNormalWebJustifyLowFirstline127cmFirst">
    <w:name w:val="Style Style Normal (Web) + Justify Low First line:  1.27 cm + First..."/>
    <w:basedOn w:val="StyleNormalWebJustifyLowFirstline127cm"/>
    <w:pPr>
      <w:spacing w:before="60" w:beforeAutospacing="0" w:after="60" w:afterAutospacing="0"/>
      <w:ind w:firstLine="0"/>
      <w:jc w:val="both"/>
    </w:pPr>
    <w:rPr>
      <w:rFonts w:eastAsia="Times New Roman"/>
    </w:rPr>
  </w:style>
  <w:style w:type="paragraph" w:customStyle="1" w:styleId="StyleNotItalicFirstline0cmLinespacingMultiple11li">
    <w:name w:val="Style Not Italic First line:  0 cm Line spacing:  Multiple 1.1 li"/>
    <w:basedOn w:val="Normal"/>
    <w:pPr>
      <w:bidi/>
      <w:spacing w:line="264" w:lineRule="auto"/>
      <w:jc w:val="both"/>
    </w:pPr>
    <w:rPr>
      <w:rFonts w:eastAsia="Times New Roman" w:cs="B Nazanin"/>
      <w:iCs/>
      <w:sz w:val="24"/>
      <w:szCs w:val="28"/>
      <w:lang w:eastAsia="zh-CN"/>
    </w:rPr>
  </w:style>
  <w:style w:type="paragraph" w:customStyle="1" w:styleId="StyleStyleStyle13ptNotItalic">
    <w:name w:val="Style Style Style 13 pt Not Italic + +"/>
    <w:basedOn w:val="Normal"/>
    <w:pPr>
      <w:bidi/>
      <w:spacing w:line="276" w:lineRule="auto"/>
      <w:ind w:firstLine="680"/>
      <w:jc w:val="both"/>
    </w:pPr>
    <w:rPr>
      <w:rFonts w:eastAsia="SimSun" w:cs="B Nazanin"/>
      <w:iCs/>
      <w:sz w:val="24"/>
      <w:szCs w:val="26"/>
      <w:lang w:eastAsia="zh-CN"/>
    </w:rPr>
  </w:style>
  <w:style w:type="paragraph" w:customStyle="1" w:styleId="reference">
    <w:name w:val="reference"/>
    <w:basedOn w:val="Normal"/>
    <w:pPr>
      <w:widowControl w:val="0"/>
      <w:numPr>
        <w:numId w:val="12"/>
      </w:numPr>
      <w:tabs>
        <w:tab w:val="clear" w:pos="225"/>
        <w:tab w:val="num" w:pos="300"/>
      </w:tabs>
      <w:wordWrap w:val="0"/>
      <w:spacing w:after="240" w:line="240" w:lineRule="exact"/>
      <w:ind w:left="288" w:hanging="288"/>
      <w:jc w:val="both"/>
    </w:pPr>
    <w:rPr>
      <w:rFonts w:eastAsia="BatangChe"/>
      <w:kern w:val="2"/>
      <w:sz w:val="22"/>
      <w:lang w:eastAsia="ko-KR"/>
    </w:rPr>
  </w:style>
  <w:style w:type="character" w:customStyle="1" w:styleId="Char2">
    <w:name w:val="본문 Char"/>
    <w:rPr>
      <w:rFonts w:eastAsia="BatangChe"/>
      <w:kern w:val="2"/>
      <w:sz w:val="24"/>
      <w:szCs w:val="24"/>
      <w:lang w:val="en-US" w:eastAsia="ko-KR"/>
    </w:rPr>
  </w:style>
  <w:style w:type="character" w:customStyle="1" w:styleId="TTPAuthorsChar">
    <w:name w:val="TTP Author(s) Char"/>
    <w:rPr>
      <w:rFonts w:ascii="Arial" w:eastAsia="Batang" w:hAnsi="Arial"/>
      <w:sz w:val="28"/>
      <w:szCs w:val="28"/>
      <w:lang w:val="en-US" w:eastAsia="en-US" w:bidi="ar-SA"/>
    </w:rPr>
  </w:style>
  <w:style w:type="paragraph" w:customStyle="1" w:styleId="TTPAddress">
    <w:name w:val="TTP Address"/>
    <w:basedOn w:val="Normal"/>
    <w:pPr>
      <w:autoSpaceDE w:val="0"/>
      <w:autoSpaceDN w:val="0"/>
      <w:spacing w:before="120"/>
      <w:jc w:val="center"/>
    </w:pPr>
    <w:rPr>
      <w:rFonts w:ascii="Arial" w:eastAsia="Batang" w:hAnsi="Arial"/>
      <w:sz w:val="22"/>
      <w:szCs w:val="22"/>
      <w:lang w:eastAsia="en-US"/>
    </w:rPr>
  </w:style>
  <w:style w:type="paragraph" w:customStyle="1" w:styleId="TTPAuthors">
    <w:name w:val="TTP Author(s)"/>
    <w:basedOn w:val="Normal"/>
    <w:next w:val="TTPAddress"/>
    <w:pPr>
      <w:autoSpaceDE w:val="0"/>
      <w:autoSpaceDN w:val="0"/>
      <w:spacing w:before="120"/>
      <w:jc w:val="center"/>
    </w:pPr>
    <w:rPr>
      <w:rFonts w:ascii="Arial" w:eastAsia="Batang" w:hAnsi="Arial"/>
      <w:sz w:val="28"/>
      <w:szCs w:val="28"/>
      <w:lang w:eastAsia="en-US"/>
    </w:rPr>
  </w:style>
  <w:style w:type="character" w:customStyle="1" w:styleId="Char3">
    <w:name w:val="인용 Char"/>
    <w:rPr>
      <w:rFonts w:ascii="Batang"/>
      <w:i/>
      <w:iCs/>
      <w:color w:val="000000"/>
      <w:kern w:val="2"/>
      <w:szCs w:val="24"/>
    </w:rPr>
  </w:style>
  <w:style w:type="paragraph" w:customStyle="1" w:styleId="abstract-text">
    <w:name w:val="abstract-text"/>
    <w:basedOn w:val="Normal"/>
    <w:autoRedefine/>
    <w:pPr>
      <w:widowControl w:val="0"/>
      <w:spacing w:line="0" w:lineRule="atLeast"/>
      <w:ind w:left="567" w:right="567"/>
      <w:jc w:val="both"/>
    </w:pPr>
    <w:rPr>
      <w:rFonts w:eastAsia="Batang"/>
      <w:spacing w:val="4"/>
      <w:kern w:val="2"/>
      <w:sz w:val="24"/>
      <w:szCs w:val="24"/>
      <w:lang w:eastAsia="ko-KR"/>
    </w:rPr>
  </w:style>
  <w:style w:type="paragraph" w:customStyle="1" w:styleId="Body1">
    <w:name w:val="Body1"/>
    <w:basedOn w:val="Normal"/>
    <w:pPr>
      <w:widowControl w:val="0"/>
      <w:snapToGrid w:val="0"/>
      <w:spacing w:line="300" w:lineRule="exact"/>
      <w:jc w:val="both"/>
    </w:pPr>
    <w:rPr>
      <w:rFonts w:eastAsia="Times New Roman"/>
      <w:kern w:val="2"/>
      <w:sz w:val="24"/>
      <w:szCs w:val="24"/>
      <w:lang w:eastAsia="ko-KR"/>
    </w:rPr>
  </w:style>
  <w:style w:type="character" w:customStyle="1" w:styleId="BodytextChar0">
    <w:name w:val="Body text Char"/>
    <w:rPr>
      <w:rFonts w:eastAsia="Batang"/>
      <w:lang w:val="en-US" w:eastAsia="en-US" w:bidi="ar-SA"/>
    </w:rPr>
  </w:style>
  <w:style w:type="character" w:customStyle="1" w:styleId="Style10pt">
    <w:name w:val="Style 10 pt"/>
    <w:rPr>
      <w:sz w:val="20"/>
    </w:rPr>
  </w:style>
  <w:style w:type="paragraph" w:customStyle="1" w:styleId="authors">
    <w:name w:val="authors"/>
    <w:basedOn w:val="Normal"/>
    <w:pPr>
      <w:jc w:val="center"/>
    </w:pPr>
    <w:rPr>
      <w:b/>
      <w:color w:val="FF0000"/>
      <w:sz w:val="24"/>
      <w:lang w:eastAsia="en-US"/>
    </w:rPr>
  </w:style>
  <w:style w:type="paragraph" w:customStyle="1" w:styleId="address">
    <w:name w:val="address"/>
    <w:basedOn w:val="Normal"/>
    <w:next w:val="Normal"/>
    <w:pPr>
      <w:ind w:firstLine="227"/>
      <w:jc w:val="center"/>
    </w:pPr>
    <w:rPr>
      <w:rFonts w:ascii="Times" w:eastAsia="PMingLiU" w:hAnsi="Times"/>
      <w:sz w:val="18"/>
      <w:lang w:eastAsia="zh-TW"/>
    </w:rPr>
  </w:style>
  <w:style w:type="paragraph" w:styleId="Listecontinue">
    <w:name w:val="List Continue"/>
    <w:basedOn w:val="Normal"/>
    <w:pPr>
      <w:widowControl w:val="0"/>
      <w:wordWrap w:val="0"/>
      <w:autoSpaceDE w:val="0"/>
      <w:autoSpaceDN w:val="0"/>
      <w:spacing w:after="180"/>
      <w:ind w:leftChars="200" w:left="425"/>
      <w:jc w:val="both"/>
    </w:pPr>
    <w:rPr>
      <w:rFonts w:ascii="Batang" w:eastAsia="Batang"/>
      <w:kern w:val="2"/>
      <w:szCs w:val="24"/>
      <w:lang w:eastAsia="ko-KR"/>
    </w:rPr>
  </w:style>
  <w:style w:type="paragraph" w:styleId="Listepuces2">
    <w:name w:val="List Bullet 2"/>
    <w:basedOn w:val="Normal"/>
    <w:pPr>
      <w:widowControl w:val="0"/>
      <w:numPr>
        <w:numId w:val="13"/>
      </w:numPr>
      <w:wordWrap w:val="0"/>
      <w:autoSpaceDE w:val="0"/>
      <w:autoSpaceDN w:val="0"/>
      <w:jc w:val="both"/>
    </w:pPr>
    <w:rPr>
      <w:rFonts w:ascii="Batang" w:eastAsia="Batang"/>
      <w:kern w:val="2"/>
      <w:szCs w:val="24"/>
      <w:lang w:eastAsia="ko-KR"/>
    </w:rPr>
  </w:style>
  <w:style w:type="paragraph" w:styleId="Listepuces3">
    <w:name w:val="List Bullet 3"/>
    <w:basedOn w:val="Normal"/>
    <w:pPr>
      <w:widowControl w:val="0"/>
      <w:numPr>
        <w:numId w:val="14"/>
      </w:numPr>
      <w:wordWrap w:val="0"/>
      <w:autoSpaceDE w:val="0"/>
      <w:autoSpaceDN w:val="0"/>
      <w:jc w:val="both"/>
    </w:pPr>
    <w:rPr>
      <w:rFonts w:ascii="Batang" w:eastAsia="Batang"/>
      <w:kern w:val="2"/>
      <w:szCs w:val="24"/>
      <w:lang w:eastAsia="ko-KR"/>
    </w:rPr>
  </w:style>
  <w:style w:type="paragraph" w:styleId="Listepuces4">
    <w:name w:val="List Bullet 4"/>
    <w:basedOn w:val="Normal"/>
    <w:pPr>
      <w:widowControl w:val="0"/>
      <w:numPr>
        <w:numId w:val="15"/>
      </w:numPr>
      <w:wordWrap w:val="0"/>
      <w:autoSpaceDE w:val="0"/>
      <w:autoSpaceDN w:val="0"/>
      <w:jc w:val="both"/>
    </w:pPr>
    <w:rPr>
      <w:rFonts w:ascii="Batang" w:eastAsia="Batang"/>
      <w:kern w:val="2"/>
      <w:szCs w:val="24"/>
      <w:lang w:eastAsia="ko-KR"/>
    </w:rPr>
  </w:style>
  <w:style w:type="paragraph" w:styleId="Listepuces5">
    <w:name w:val="List Bullet 5"/>
    <w:basedOn w:val="Normal"/>
    <w:pPr>
      <w:widowControl w:val="0"/>
      <w:numPr>
        <w:numId w:val="16"/>
      </w:numPr>
      <w:wordWrap w:val="0"/>
      <w:autoSpaceDE w:val="0"/>
      <w:autoSpaceDN w:val="0"/>
      <w:jc w:val="both"/>
    </w:pPr>
    <w:rPr>
      <w:rFonts w:ascii="Batang" w:eastAsia="Batang"/>
      <w:kern w:val="2"/>
      <w:szCs w:val="24"/>
      <w:lang w:eastAsia="ko-KR"/>
    </w:rPr>
  </w:style>
  <w:style w:type="paragraph" w:styleId="Listenumros">
    <w:name w:val="List Number"/>
    <w:basedOn w:val="Normal"/>
    <w:pPr>
      <w:widowControl w:val="0"/>
      <w:numPr>
        <w:numId w:val="17"/>
      </w:numPr>
      <w:wordWrap w:val="0"/>
      <w:autoSpaceDE w:val="0"/>
      <w:autoSpaceDN w:val="0"/>
      <w:jc w:val="both"/>
    </w:pPr>
    <w:rPr>
      <w:rFonts w:ascii="Batang" w:eastAsia="Batang"/>
      <w:kern w:val="2"/>
      <w:szCs w:val="24"/>
      <w:lang w:eastAsia="ko-KR"/>
    </w:rPr>
  </w:style>
  <w:style w:type="paragraph" w:styleId="Listenumros2">
    <w:name w:val="List Number 2"/>
    <w:basedOn w:val="Normal"/>
    <w:pPr>
      <w:widowControl w:val="0"/>
      <w:numPr>
        <w:numId w:val="18"/>
      </w:numPr>
      <w:wordWrap w:val="0"/>
      <w:autoSpaceDE w:val="0"/>
      <w:autoSpaceDN w:val="0"/>
      <w:jc w:val="both"/>
    </w:pPr>
    <w:rPr>
      <w:rFonts w:ascii="Batang" w:eastAsia="Batang"/>
      <w:kern w:val="2"/>
      <w:szCs w:val="24"/>
      <w:lang w:eastAsia="ko-KR"/>
    </w:rPr>
  </w:style>
  <w:style w:type="paragraph" w:styleId="Listenumros3">
    <w:name w:val="List Number 3"/>
    <w:basedOn w:val="Normal"/>
    <w:pPr>
      <w:widowControl w:val="0"/>
      <w:numPr>
        <w:numId w:val="19"/>
      </w:numPr>
      <w:wordWrap w:val="0"/>
      <w:autoSpaceDE w:val="0"/>
      <w:autoSpaceDN w:val="0"/>
      <w:jc w:val="both"/>
    </w:pPr>
    <w:rPr>
      <w:rFonts w:ascii="Batang" w:eastAsia="Batang"/>
      <w:kern w:val="2"/>
      <w:szCs w:val="24"/>
      <w:lang w:eastAsia="ko-KR"/>
    </w:rPr>
  </w:style>
  <w:style w:type="paragraph" w:styleId="Listenumros4">
    <w:name w:val="List Number 4"/>
    <w:basedOn w:val="Normal"/>
    <w:pPr>
      <w:widowControl w:val="0"/>
      <w:numPr>
        <w:numId w:val="20"/>
      </w:numPr>
      <w:wordWrap w:val="0"/>
      <w:autoSpaceDE w:val="0"/>
      <w:autoSpaceDN w:val="0"/>
      <w:jc w:val="both"/>
    </w:pPr>
    <w:rPr>
      <w:rFonts w:ascii="Batang" w:eastAsia="Batang"/>
      <w:kern w:val="2"/>
      <w:szCs w:val="24"/>
      <w:lang w:eastAsia="ko-KR"/>
    </w:rPr>
  </w:style>
  <w:style w:type="paragraph" w:styleId="Listenumros5">
    <w:name w:val="List Number 5"/>
    <w:basedOn w:val="Normal"/>
    <w:pPr>
      <w:widowControl w:val="0"/>
      <w:numPr>
        <w:numId w:val="21"/>
      </w:numPr>
      <w:wordWrap w:val="0"/>
      <w:autoSpaceDE w:val="0"/>
      <w:autoSpaceDN w:val="0"/>
      <w:jc w:val="both"/>
    </w:pPr>
    <w:rPr>
      <w:rFonts w:ascii="Batang" w:eastAsia="Batang"/>
      <w:kern w:val="2"/>
      <w:szCs w:val="24"/>
      <w:lang w:eastAsia="ko-KR"/>
    </w:rPr>
  </w:style>
  <w:style w:type="paragraph" w:customStyle="1" w:styleId="AffiliationICTMP">
    <w:name w:val="Affiliation(ICTMP)"/>
    <w:basedOn w:val="Normal"/>
    <w:pPr>
      <w:widowControl w:val="0"/>
      <w:tabs>
        <w:tab w:val="left" w:pos="142"/>
      </w:tabs>
      <w:autoSpaceDE w:val="0"/>
      <w:autoSpaceDN w:val="0"/>
      <w:jc w:val="center"/>
    </w:pPr>
    <w:rPr>
      <w:sz w:val="22"/>
      <w:szCs w:val="22"/>
      <w:lang w:eastAsia="es-ES"/>
    </w:rPr>
  </w:style>
  <w:style w:type="paragraph" w:customStyle="1" w:styleId="RIREFRENCEICTMP">
    <w:name w:val="RIREFRENCE(ICTMP)"/>
    <w:basedOn w:val="Normal"/>
    <w:autoRedefine/>
    <w:pPr>
      <w:widowControl w:val="0"/>
      <w:numPr>
        <w:numId w:val="22"/>
      </w:numPr>
      <w:spacing w:after="60" w:line="220" w:lineRule="exact"/>
      <w:jc w:val="both"/>
    </w:pPr>
    <w:rPr>
      <w:kern w:val="2"/>
      <w:szCs w:val="24"/>
    </w:rPr>
  </w:style>
  <w:style w:type="character" w:customStyle="1" w:styleId="ttChar">
    <w:name w:val="tt Char"/>
    <w:rPr>
      <w:rFonts w:ascii="Times New Roman" w:hAnsi="Times New Roman"/>
      <w:kern w:val="2"/>
      <w:szCs w:val="24"/>
      <w:lang w:eastAsia="ja-JP"/>
    </w:rPr>
  </w:style>
  <w:style w:type="paragraph" w:customStyle="1" w:styleId="Address0">
    <w:name w:val="Address"/>
    <w:basedOn w:val="Normal"/>
    <w:pPr>
      <w:widowControl w:val="0"/>
      <w:autoSpaceDE w:val="0"/>
      <w:autoSpaceDN w:val="0"/>
      <w:adjustRightInd w:val="0"/>
      <w:jc w:val="center"/>
    </w:pPr>
    <w:rPr>
      <w:rFonts w:eastAsia="Batang"/>
      <w:color w:val="000000"/>
      <w:sz w:val="22"/>
      <w:szCs w:val="24"/>
      <w:lang w:eastAsia="ru-RU"/>
    </w:rPr>
  </w:style>
  <w:style w:type="paragraph" w:customStyle="1" w:styleId="Arial9ptnenenenenene">
    <w:name w:val="スタイル Arial 9 pt ? ne? ne? ne? ne? ne? ne黒 ñéäç揃¢¢ç¢¢ç¢®¢¯£¢¢ç¢¢ç¢¢ç¢¯ ú¢¢ç¢¢ç¢"/>
    <w:basedOn w:val="Normal"/>
    <w:pPr>
      <w:widowControl w:val="0"/>
      <w:spacing w:line="220" w:lineRule="exact"/>
      <w:jc w:val="center"/>
    </w:pPr>
    <w:rPr>
      <w:rFonts w:ascii="Arial" w:hAnsi="Arial"/>
      <w:color w:val="000000"/>
      <w:sz w:val="18"/>
      <w:lang w:val="fr-FR"/>
    </w:rPr>
  </w:style>
  <w:style w:type="paragraph" w:customStyle="1" w:styleId="Default">
    <w:name w:val="Default"/>
    <w:link w:val="DefaultChar"/>
    <w:pPr>
      <w:autoSpaceDE w:val="0"/>
      <w:autoSpaceDN w:val="0"/>
      <w:adjustRightInd w:val="0"/>
    </w:pPr>
    <w:rPr>
      <w:rFonts w:ascii="Arial" w:eastAsia="MS Mincho" w:hAnsi="Arial" w:cs="Arial"/>
      <w:color w:val="000000"/>
      <w:sz w:val="24"/>
      <w:szCs w:val="24"/>
      <w:lang w:val="en-US" w:eastAsia="ko-KR"/>
    </w:rPr>
  </w:style>
  <w:style w:type="character" w:customStyle="1" w:styleId="DefaultChar">
    <w:name w:val="Default Char"/>
    <w:link w:val="Default"/>
    <w:rsid w:val="006268DC"/>
    <w:rPr>
      <w:rFonts w:ascii="Arial" w:eastAsia="MS Mincho" w:hAnsi="Arial" w:cs="Arial"/>
      <w:color w:val="000000"/>
      <w:sz w:val="24"/>
      <w:szCs w:val="24"/>
      <w:lang w:val="en-US" w:eastAsia="ko-KR" w:bidi="ar-SA"/>
    </w:rPr>
  </w:style>
  <w:style w:type="character" w:customStyle="1" w:styleId="afa">
    <w:name w:val="a"/>
    <w:basedOn w:val="Policepardfaut"/>
  </w:style>
  <w:style w:type="paragraph" w:customStyle="1" w:styleId="20">
    <w:name w:val="논문 본문2"/>
    <w:basedOn w:val="Normal"/>
    <w:pPr>
      <w:widowControl w:val="0"/>
      <w:wordWrap w:val="0"/>
      <w:spacing w:line="260" w:lineRule="exact"/>
      <w:jc w:val="both"/>
    </w:pPr>
    <w:rPr>
      <w:rFonts w:eastAsia="BatangChe"/>
      <w:kern w:val="2"/>
      <w:sz w:val="18"/>
      <w:lang w:eastAsia="ko-KR"/>
    </w:rPr>
  </w:style>
  <w:style w:type="paragraph" w:customStyle="1" w:styleId="afb">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color w:val="000000"/>
      <w:sz w:val="18"/>
      <w:szCs w:val="18"/>
      <w:lang w:val="en-US" w:eastAsia="ko-KR"/>
    </w:rPr>
  </w:style>
  <w:style w:type="paragraph" w:customStyle="1" w:styleId="afc">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Batang"/>
      <w:color w:val="000000"/>
      <w:sz w:val="18"/>
      <w:szCs w:val="18"/>
      <w:lang w:val="en-US" w:eastAsia="ko-KR"/>
    </w:rPr>
  </w:style>
  <w:style w:type="paragraph" w:customStyle="1" w:styleId="FigureTableBody">
    <w:name w:val="Figure Table Body"/>
    <w:basedOn w:val="Normal"/>
    <w:next w:val="Normal"/>
    <w:pPr>
      <w:widowControl w:val="0"/>
      <w:wordWrap w:val="0"/>
      <w:autoSpaceDE w:val="0"/>
      <w:autoSpaceDN w:val="0"/>
      <w:jc w:val="center"/>
    </w:pPr>
    <w:rPr>
      <w:rFonts w:eastAsia="Batang"/>
      <w:kern w:val="2"/>
      <w:sz w:val="22"/>
      <w:szCs w:val="22"/>
      <w:lang w:eastAsia="ko-K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pPr>
    <w:rPr>
      <w:rFonts w:ascii="Dotum" w:eastAsia="Dotum" w:hAnsi="Dotum" w:cs="Courier New"/>
      <w:color w:val="FFFFFF"/>
      <w:lang w:eastAsia="ko-KR"/>
    </w:rPr>
  </w:style>
  <w:style w:type="paragraph" w:customStyle="1" w:styleId="SOTECH">
    <w:name w:val="SOTECH"/>
    <w:basedOn w:val="Titre1"/>
    <w:pPr>
      <w:spacing w:line="480" w:lineRule="auto"/>
      <w:ind w:rightChars="381" w:right="838" w:firstLineChars="1600" w:firstLine="3524"/>
      <w:jc w:val="right"/>
    </w:pPr>
    <w:rPr>
      <w:rFonts w:eastAsia="Batang"/>
      <w:bCs/>
      <w:color w:val="000000"/>
      <w:sz w:val="22"/>
      <w:lang w:eastAsia="ko-KR"/>
    </w:rPr>
  </w:style>
  <w:style w:type="paragraph" w:customStyle="1" w:styleId="MTDisplayEquation">
    <w:name w:val="MTDisplayEquation"/>
    <w:basedOn w:val="ab"/>
    <w:next w:val="Normal"/>
    <w:pPr>
      <w:tabs>
        <w:tab w:val="clear" w:pos="3969"/>
        <w:tab w:val="center" w:pos="1980"/>
        <w:tab w:val="right" w:pos="3960"/>
      </w:tabs>
      <w:ind w:firstLine="173"/>
    </w:pPr>
    <w:rPr>
      <w:rFonts w:ascii="CMMI10" w:hAnsi="CMMI10" w:cs="CMMI10"/>
      <w:lang w:eastAsia="ko-KR"/>
    </w:rPr>
  </w:style>
  <w:style w:type="table" w:styleId="Grilledutableau">
    <w:name w:val="Table Grid"/>
    <w:basedOn w:val="TableauNormal"/>
    <w:uiPriority w:val="59"/>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tyle1">
    <w:name w:val="hstyle1"/>
    <w:basedOn w:val="Normal"/>
    <w:pPr>
      <w:spacing w:line="312" w:lineRule="auto"/>
    </w:pPr>
    <w:rPr>
      <w:rFonts w:ascii="한양중고딕" w:eastAsia="한양중고딕" w:hAnsi="Gulim" w:cs="Gulim"/>
      <w:color w:val="000000"/>
      <w:lang w:eastAsia="ko-KR"/>
    </w:rPr>
  </w:style>
  <w:style w:type="character" w:styleId="Marquedecommentaire">
    <w:name w:val="annotation reference"/>
    <w:rPr>
      <w:sz w:val="16"/>
      <w:szCs w:val="16"/>
    </w:rPr>
  </w:style>
  <w:style w:type="paragraph" w:customStyle="1" w:styleId="afd">
    <w:name w:val="각"/>
    <w:basedOn w:val="Normal"/>
    <w:pPr>
      <w:spacing w:before="100" w:beforeAutospacing="1" w:after="100" w:afterAutospacing="1"/>
    </w:pPr>
    <w:rPr>
      <w:rFonts w:ascii="Gulim" w:eastAsia="Gulim" w:hAnsi="Gulim" w:cs="Gulim"/>
      <w:sz w:val="24"/>
      <w:szCs w:val="24"/>
      <w:lang w:eastAsia="ko-KR"/>
    </w:rPr>
  </w:style>
  <w:style w:type="paragraph" w:customStyle="1" w:styleId="051">
    <w:name w:val="스타일 저자명 + 앞: 0.5 줄1"/>
    <w:basedOn w:val="af2"/>
    <w:rsid w:val="00D67DC0"/>
    <w:pPr>
      <w:spacing w:before="120"/>
    </w:pPr>
    <w:rPr>
      <w:rFonts w:cs="Batang"/>
      <w:bCs w:val="0"/>
    </w:rPr>
  </w:style>
  <w:style w:type="paragraph" w:customStyle="1" w:styleId="2021">
    <w:name w:val="스타일 제목2 + 앞: 0.2 줄1"/>
    <w:basedOn w:val="2"/>
    <w:rsid w:val="00D67DC0"/>
    <w:pPr>
      <w:spacing w:before="48"/>
    </w:pPr>
    <w:rPr>
      <w:rFonts w:cs="Batang"/>
      <w:bCs w:val="0"/>
      <w:iCs/>
    </w:rPr>
  </w:style>
  <w:style w:type="paragraph" w:customStyle="1" w:styleId="Abstract11">
    <w:name w:val="스타일 Abstract 내용 + 첫 줄:  1 글자"/>
    <w:basedOn w:val="Abstract0"/>
    <w:rsid w:val="00D67DC0"/>
    <w:pPr>
      <w:ind w:firstLine="174"/>
    </w:pPr>
    <w:rPr>
      <w:rFonts w:cs="Batang"/>
    </w:rPr>
  </w:style>
  <w:style w:type="paragraph" w:customStyle="1" w:styleId="keywords0cm45354pt">
    <w:name w:val="스타일 keywords + 왼쪽:  0 cm 내어쓰기:  4.53 글자 단락 뒤: 5.4 pt"/>
    <w:basedOn w:val="keywords"/>
    <w:rsid w:val="00D67DC0"/>
    <w:pPr>
      <w:spacing w:after="108"/>
      <w:ind w:left="698" w:hanging="698"/>
    </w:pPr>
    <w:rPr>
      <w:rFonts w:cs="Batang"/>
      <w:iCs w:val="0"/>
    </w:rPr>
  </w:style>
  <w:style w:type="paragraph" w:customStyle="1" w:styleId="03">
    <w:name w:val="스타일 저자 설명 + 왼쪽:  0.3 글자"/>
    <w:basedOn w:val="ac"/>
    <w:rsid w:val="001F351C"/>
    <w:pPr>
      <w:ind w:left="60"/>
    </w:pPr>
    <w:rPr>
      <w:rFonts w:cs="Batang"/>
      <w:szCs w:val="20"/>
    </w:rPr>
  </w:style>
  <w:style w:type="paragraph" w:customStyle="1" w:styleId="111">
    <w:name w:val="1.1.1"/>
    <w:basedOn w:val="ab"/>
    <w:rsid w:val="00E351CD"/>
    <w:pPr>
      <w:ind w:firstLine="169"/>
    </w:pPr>
    <w:rPr>
      <w:b/>
      <w:i/>
      <w:lang w:val="en-GB" w:eastAsia="ko-KR"/>
    </w:rPr>
  </w:style>
  <w:style w:type="paragraph" w:customStyle="1" w:styleId="14">
    <w:name w:val="스타일 본  문 + 굵게 기울임꼴 첫 줄:  1 글자"/>
    <w:basedOn w:val="ab"/>
    <w:rsid w:val="00E351CD"/>
    <w:pPr>
      <w:ind w:leftChars="100" w:left="330" w:hangingChars="230" w:hanging="230"/>
    </w:pPr>
    <w:rPr>
      <w:rFonts w:cs="Batang"/>
      <w:b/>
      <w:bCs/>
      <w:i/>
      <w:iCs/>
    </w:rPr>
  </w:style>
  <w:style w:type="paragraph" w:customStyle="1" w:styleId="afe">
    <w:name w:val="저자 이름 구분점"/>
    <w:basedOn w:val="af7"/>
    <w:next w:val="Normal"/>
    <w:rsid w:val="006268DC"/>
    <w:pPr>
      <w:widowControl w:val="0"/>
      <w:wordWrap w:val="0"/>
    </w:pPr>
    <w:rPr>
      <w:kern w:val="2"/>
      <w:sz w:val="16"/>
      <w:lang w:eastAsia="ko-KR"/>
    </w:rPr>
  </w:style>
  <w:style w:type="paragraph" w:customStyle="1" w:styleId="aff">
    <w:name w:val="저자명 주석 별표"/>
    <w:basedOn w:val="af7"/>
    <w:next w:val="Normal"/>
    <w:rsid w:val="006268DC"/>
    <w:pPr>
      <w:widowControl w:val="0"/>
      <w:wordWrap w:val="0"/>
    </w:pPr>
    <w:rPr>
      <w:kern w:val="2"/>
      <w:sz w:val="28"/>
      <w:vertAlign w:val="superscript"/>
      <w:lang w:eastAsia="ko-KR"/>
    </w:rPr>
  </w:style>
  <w:style w:type="paragraph" w:customStyle="1" w:styleId="aff0">
    <w:name w:val="저자 소속"/>
    <w:basedOn w:val="Normal"/>
    <w:next w:val="Normal"/>
    <w:rsid w:val="006268DC"/>
    <w:pPr>
      <w:widowControl w:val="0"/>
      <w:wordWrap w:val="0"/>
      <w:ind w:firstLine="284"/>
      <w:jc w:val="both"/>
    </w:pPr>
    <w:rPr>
      <w:rFonts w:eastAsia="BatangChe"/>
      <w:kern w:val="2"/>
      <w:sz w:val="18"/>
      <w:lang w:eastAsia="ko-KR"/>
    </w:rPr>
  </w:style>
  <w:style w:type="paragraph" w:customStyle="1" w:styleId="aff1">
    <w:name w:val="영어 논문 제목"/>
    <w:basedOn w:val="aff2"/>
    <w:next w:val="Normal"/>
    <w:rsid w:val="006268DC"/>
    <w:rPr>
      <w:sz w:val="28"/>
    </w:rPr>
  </w:style>
  <w:style w:type="paragraph" w:customStyle="1" w:styleId="aff2">
    <w:name w:val="논문 제목"/>
    <w:basedOn w:val="Normal"/>
    <w:next w:val="Normal"/>
    <w:rsid w:val="006268DC"/>
    <w:pPr>
      <w:widowControl w:val="0"/>
      <w:wordWrap w:val="0"/>
      <w:jc w:val="center"/>
    </w:pPr>
    <w:rPr>
      <w:rFonts w:eastAsia="HYMyeongJo-Extra"/>
      <w:kern w:val="2"/>
      <w:sz w:val="32"/>
      <w:lang w:eastAsia="ko-KR"/>
    </w:rPr>
  </w:style>
  <w:style w:type="paragraph" w:customStyle="1" w:styleId="aff3">
    <w:name w:val="영어 저자 이름"/>
    <w:basedOn w:val="af7"/>
    <w:next w:val="Normal"/>
    <w:rsid w:val="006268DC"/>
    <w:pPr>
      <w:widowControl w:val="0"/>
      <w:wordWrap w:val="0"/>
    </w:pPr>
    <w:rPr>
      <w:kern w:val="2"/>
      <w:sz w:val="26"/>
      <w:lang w:eastAsia="ko-KR"/>
    </w:rPr>
  </w:style>
  <w:style w:type="paragraph" w:customStyle="1" w:styleId="Abstract4">
    <w:name w:val="Abstract(내용)"/>
    <w:basedOn w:val="Normal"/>
    <w:next w:val="Normal"/>
    <w:rsid w:val="006268DC"/>
    <w:pPr>
      <w:widowControl w:val="0"/>
      <w:wordWrap w:val="0"/>
      <w:spacing w:after="360" w:line="288" w:lineRule="auto"/>
      <w:ind w:left="397" w:right="397" w:firstLine="284"/>
      <w:jc w:val="both"/>
    </w:pPr>
    <w:rPr>
      <w:rFonts w:eastAsia="BatangChe"/>
      <w:kern w:val="2"/>
      <w:lang w:eastAsia="ko-KR"/>
    </w:rPr>
  </w:style>
  <w:style w:type="paragraph" w:customStyle="1" w:styleId="aff4">
    <w:name w:val="후기(제목)"/>
    <w:basedOn w:val="Normal"/>
    <w:next w:val="a3"/>
    <w:rsid w:val="006268DC"/>
    <w:pPr>
      <w:widowControl w:val="0"/>
      <w:wordWrap w:val="0"/>
      <w:spacing w:before="240" w:after="120" w:line="360" w:lineRule="auto"/>
      <w:ind w:firstLine="284"/>
      <w:jc w:val="center"/>
    </w:pPr>
    <w:rPr>
      <w:rFonts w:ascii="Arial" w:eastAsia="DotumChe" w:hAnsi="Arial"/>
      <w:kern w:val="2"/>
      <w:sz w:val="24"/>
      <w:lang w:eastAsia="ko-KR"/>
    </w:rPr>
  </w:style>
  <w:style w:type="paragraph" w:customStyle="1" w:styleId="aff5">
    <w:name w:val="참고문헌(제목)"/>
    <w:basedOn w:val="Normal"/>
    <w:next w:val="a6"/>
    <w:rsid w:val="006268DC"/>
    <w:pPr>
      <w:widowControl w:val="0"/>
      <w:wordWrap w:val="0"/>
      <w:spacing w:before="240" w:after="120" w:line="360" w:lineRule="auto"/>
      <w:ind w:firstLine="284"/>
      <w:jc w:val="center"/>
    </w:pPr>
    <w:rPr>
      <w:rFonts w:eastAsia="DotumChe"/>
      <w:kern w:val="2"/>
      <w:sz w:val="24"/>
      <w:lang w:eastAsia="ko-KR"/>
    </w:rPr>
  </w:style>
  <w:style w:type="paragraph" w:customStyle="1" w:styleId="TimesNewRoman">
    <w:name w:val="표준 + Times New Roman"/>
    <w:basedOn w:val="Normal"/>
    <w:rsid w:val="006268DC"/>
    <w:rPr>
      <w:rFonts w:eastAsia="Batang"/>
      <w:lang w:eastAsia="ko-KR"/>
    </w:rPr>
  </w:style>
  <w:style w:type="paragraph" w:customStyle="1" w:styleId="CM2">
    <w:name w:val="CM2"/>
    <w:basedOn w:val="Default"/>
    <w:next w:val="Default"/>
    <w:rsid w:val="006268DC"/>
    <w:pPr>
      <w:widowControl w:val="0"/>
      <w:spacing w:line="251" w:lineRule="atLeast"/>
    </w:pPr>
    <w:rPr>
      <w:rFonts w:ascii="MS Mincho" w:hAnsi="Times New Roman" w:cs="Times New Roman"/>
      <w:color w:val="auto"/>
    </w:rPr>
  </w:style>
  <w:style w:type="paragraph" w:customStyle="1" w:styleId="aff6">
    <w:name w:val="한글저자명"/>
    <w:basedOn w:val="Normal"/>
    <w:rsid w:val="006268DC"/>
    <w:pPr>
      <w:snapToGrid w:val="0"/>
      <w:spacing w:before="340" w:after="340" w:line="276" w:lineRule="auto"/>
      <w:jc w:val="center"/>
    </w:pPr>
    <w:rPr>
      <w:rFonts w:ascii="휴먼고딕" w:eastAsia="휴먼고딕" w:cs="Gulim"/>
      <w:b/>
      <w:bCs/>
      <w:color w:val="000000"/>
      <w:lang w:eastAsia="ko-KR"/>
    </w:rPr>
  </w:style>
  <w:style w:type="paragraph" w:customStyle="1" w:styleId="210cm15041">
    <w:name w:val="스타일 2.1제목 + 왼쪽:  0 cm 내어쓰기:  1.5 글자 단락 뒤: 0.4 줄1"/>
    <w:basedOn w:val="21"/>
    <w:rsid w:val="00F8162A"/>
    <w:pPr>
      <w:spacing w:after="144"/>
      <w:ind w:left="254" w:hanging="254"/>
    </w:pPr>
    <w:rPr>
      <w:rFonts w:cs="Batang"/>
      <w:bCs/>
    </w:rPr>
  </w:style>
  <w:style w:type="character" w:customStyle="1" w:styleId="2Char">
    <w:name w:val="제목2 Char"/>
    <w:link w:val="2"/>
    <w:rsid w:val="00D8742A"/>
    <w:rPr>
      <w:rFonts w:eastAsia="-윤명조120"/>
      <w:bCs/>
      <w:i/>
      <w:snapToGrid w:val="0"/>
      <w:spacing w:val="-2"/>
      <w:sz w:val="16"/>
      <w:lang w:val="en-US" w:eastAsia="ja-JP" w:bidi="ar-SA"/>
    </w:rPr>
  </w:style>
  <w:style w:type="character" w:customStyle="1" w:styleId="21Char">
    <w:name w:val="2.1제목 Char"/>
    <w:link w:val="21"/>
    <w:rsid w:val="00D8742A"/>
    <w:rPr>
      <w:rFonts w:eastAsia="-윤명조120"/>
      <w:b/>
      <w:i/>
      <w:iCs/>
      <w:snapToGrid w:val="0"/>
      <w:spacing w:val="-3"/>
      <w:sz w:val="19"/>
      <w:lang w:val="en-US" w:eastAsia="ja-JP" w:bidi="ar-SA"/>
    </w:rPr>
  </w:style>
  <w:style w:type="paragraph" w:customStyle="1" w:styleId="Title1">
    <w:name w:val="Title1"/>
    <w:basedOn w:val="Normal"/>
    <w:rsid w:val="00D8742A"/>
    <w:pPr>
      <w:widowControl w:val="0"/>
      <w:wordWrap w:val="0"/>
      <w:autoSpaceDE w:val="0"/>
      <w:autoSpaceDN w:val="0"/>
      <w:adjustRightInd w:val="0"/>
      <w:snapToGrid w:val="0"/>
      <w:spacing w:before="539"/>
      <w:jc w:val="center"/>
    </w:pPr>
    <w:rPr>
      <w:rFonts w:eastAsia="Batang"/>
      <w:b/>
      <w:kern w:val="2"/>
      <w:sz w:val="28"/>
      <w:szCs w:val="24"/>
      <w:lang w:eastAsia="ko-KR"/>
    </w:rPr>
  </w:style>
  <w:style w:type="paragraph" w:customStyle="1" w:styleId="AuthorName">
    <w:name w:val="Author Name"/>
    <w:basedOn w:val="Title1"/>
    <w:rsid w:val="00D8742A"/>
    <w:pPr>
      <w:spacing w:before="0"/>
    </w:pPr>
    <w:rPr>
      <w:b w:val="0"/>
      <w:sz w:val="24"/>
    </w:rPr>
  </w:style>
  <w:style w:type="paragraph" w:customStyle="1" w:styleId="hs7">
    <w:name w:val="hs7"/>
    <w:basedOn w:val="Normal"/>
    <w:rsid w:val="00D8742A"/>
    <w:pPr>
      <w:spacing w:line="260" w:lineRule="atLeast"/>
      <w:ind w:firstLine="240"/>
      <w:jc w:val="both"/>
    </w:pPr>
    <w:rPr>
      <w:rFonts w:ascii="한양신명조" w:eastAsia="한양신명조" w:hAnsi="Arial Unicode MS" w:cs="Arial Unicode MS" w:hint="eastAsia"/>
      <w:color w:val="000000"/>
      <w:spacing w:val="-20"/>
      <w:lang w:eastAsia="ko-KR"/>
    </w:rPr>
  </w:style>
  <w:style w:type="paragraph" w:customStyle="1" w:styleId="hs6">
    <w:name w:val="hs6"/>
    <w:basedOn w:val="Normal"/>
    <w:rsid w:val="00D8742A"/>
    <w:pPr>
      <w:spacing w:line="260" w:lineRule="atLeast"/>
      <w:jc w:val="both"/>
    </w:pPr>
    <w:rPr>
      <w:rFonts w:ascii="한양신명조" w:eastAsia="한양신명조" w:hAnsi="Arial Unicode MS" w:cs="Arial Unicode MS" w:hint="eastAsia"/>
      <w:color w:val="000000"/>
      <w:spacing w:val="-20"/>
      <w:lang w:eastAsia="ko-KR"/>
    </w:rPr>
  </w:style>
  <w:style w:type="paragraph" w:customStyle="1" w:styleId="hs5">
    <w:name w:val="hs5"/>
    <w:basedOn w:val="Normal"/>
    <w:rsid w:val="00D8742A"/>
    <w:pPr>
      <w:spacing w:line="260" w:lineRule="atLeast"/>
      <w:jc w:val="center"/>
    </w:pPr>
    <w:rPr>
      <w:rFonts w:ascii="한양신명조" w:eastAsia="한양신명조" w:hAnsi="Arial Unicode MS" w:cs="Arial Unicode MS" w:hint="eastAsia"/>
      <w:b/>
      <w:bCs/>
      <w:color w:val="000000"/>
      <w:lang w:eastAsia="ko-KR"/>
    </w:rPr>
  </w:style>
  <w:style w:type="paragraph" w:customStyle="1" w:styleId="hs4">
    <w:name w:val="hs4"/>
    <w:basedOn w:val="Normal"/>
    <w:rsid w:val="00D8742A"/>
    <w:pPr>
      <w:spacing w:line="180" w:lineRule="atLeast"/>
      <w:ind w:firstLine="6"/>
      <w:jc w:val="both"/>
    </w:pPr>
    <w:rPr>
      <w:rFonts w:ascii="HYSinMyeongJo-Medium" w:eastAsia="HYSinMyeongJo-Medium" w:hAnsi="Arial Unicode MS" w:cs="Arial Unicode MS" w:hint="eastAsia"/>
      <w:i/>
      <w:iCs/>
      <w:color w:val="000000"/>
      <w:sz w:val="18"/>
      <w:szCs w:val="18"/>
      <w:lang w:eastAsia="ko-KR"/>
    </w:rPr>
  </w:style>
  <w:style w:type="paragraph" w:customStyle="1" w:styleId="hs3">
    <w:name w:val="hs3"/>
    <w:basedOn w:val="Normal"/>
    <w:rsid w:val="00D8742A"/>
    <w:pPr>
      <w:spacing w:line="220" w:lineRule="atLeast"/>
      <w:ind w:firstLine="6"/>
      <w:jc w:val="center"/>
    </w:pPr>
    <w:rPr>
      <w:rFonts w:ascii="한양신명조" w:eastAsia="한양신명조" w:hAnsi="Arial Unicode MS" w:cs="Arial Unicode MS" w:hint="eastAsia"/>
      <w:color w:val="000000"/>
      <w:sz w:val="22"/>
      <w:szCs w:val="22"/>
      <w:lang w:eastAsia="ko-KR"/>
    </w:rPr>
  </w:style>
  <w:style w:type="character" w:customStyle="1" w:styleId="crhtmltxn">
    <w:name w:val="crhtml_txn"/>
    <w:rsid w:val="00D8742A"/>
    <w:rPr>
      <w:color w:val="FF0000"/>
    </w:rPr>
  </w:style>
  <w:style w:type="paragraph" w:customStyle="1" w:styleId="aff7">
    <w:name w:val="논문 본문"/>
    <w:basedOn w:val="Normal"/>
    <w:rsid w:val="00D8742A"/>
    <w:pPr>
      <w:widowControl w:val="0"/>
      <w:wordWrap w:val="0"/>
      <w:spacing w:line="260" w:lineRule="exact"/>
      <w:ind w:firstLine="284"/>
      <w:jc w:val="both"/>
    </w:pPr>
    <w:rPr>
      <w:rFonts w:eastAsia="BatangChe"/>
      <w:kern w:val="2"/>
      <w:sz w:val="18"/>
      <w:lang w:eastAsia="ko-KR"/>
    </w:rPr>
  </w:style>
  <w:style w:type="paragraph" w:customStyle="1" w:styleId="aff8">
    <w:name w:val="각 장 제목"/>
    <w:basedOn w:val="Normal"/>
    <w:rsid w:val="00D8742A"/>
    <w:pPr>
      <w:widowControl w:val="0"/>
      <w:wordWrap w:val="0"/>
      <w:spacing w:line="260" w:lineRule="exact"/>
      <w:jc w:val="center"/>
    </w:pPr>
    <w:rPr>
      <w:rFonts w:eastAsia="DotumChe"/>
      <w:b/>
      <w:kern w:val="2"/>
      <w:lang w:eastAsia="ko-KR"/>
    </w:rPr>
  </w:style>
  <w:style w:type="paragraph" w:customStyle="1" w:styleId="aff9">
    <w:name w:val="각 절 제목"/>
    <w:basedOn w:val="Normal"/>
    <w:rsid w:val="00D8742A"/>
    <w:pPr>
      <w:widowControl w:val="0"/>
      <w:wordWrap w:val="0"/>
      <w:spacing w:line="260" w:lineRule="exact"/>
      <w:jc w:val="both"/>
    </w:pPr>
    <w:rPr>
      <w:rFonts w:eastAsia="DotumChe"/>
      <w:b/>
      <w:kern w:val="2"/>
      <w:lang w:eastAsia="ko-KR"/>
    </w:rPr>
  </w:style>
  <w:style w:type="paragraph" w:styleId="Date">
    <w:name w:val="Date"/>
    <w:basedOn w:val="Normal"/>
    <w:next w:val="Normal"/>
    <w:rsid w:val="00D8742A"/>
    <w:pPr>
      <w:widowControl w:val="0"/>
      <w:wordWrap w:val="0"/>
      <w:autoSpaceDE w:val="0"/>
      <w:autoSpaceDN w:val="0"/>
      <w:jc w:val="both"/>
    </w:pPr>
    <w:rPr>
      <w:rFonts w:ascii="Batang" w:eastAsia="Batang"/>
      <w:color w:val="0000FF"/>
      <w:kern w:val="2"/>
      <w:szCs w:val="24"/>
      <w:lang w:eastAsia="ko-KR"/>
    </w:rPr>
  </w:style>
  <w:style w:type="character" w:customStyle="1" w:styleId="smaller2">
    <w:name w:val="smaller2"/>
    <w:rsid w:val="00D8742A"/>
    <w:rPr>
      <w:rFonts w:ascii="Dotum" w:hAnsi="Dotum" w:hint="default"/>
      <w:color w:val="606060"/>
      <w:sz w:val="18"/>
      <w:szCs w:val="18"/>
    </w:rPr>
  </w:style>
  <w:style w:type="paragraph" w:customStyle="1" w:styleId="PaperTitle">
    <w:name w:val="Paper Title"/>
    <w:basedOn w:val="Titre1"/>
    <w:next w:val="authors"/>
    <w:rsid w:val="00D8742A"/>
    <w:pPr>
      <w:spacing w:before="120" w:after="300"/>
    </w:pPr>
    <w:rPr>
      <w:rFonts w:eastAsia="Batang"/>
      <w:caps/>
      <w:kern w:val="32"/>
      <w:sz w:val="30"/>
      <w:szCs w:val="30"/>
      <w:lang w:eastAsia="ru-RU"/>
    </w:rPr>
  </w:style>
  <w:style w:type="paragraph" w:customStyle="1" w:styleId="AcknowledgmentsClauseTitle">
    <w:name w:val="Acknowledgments Clause Title"/>
    <w:basedOn w:val="Normal"/>
    <w:next w:val="Retraitcorpsdetexte"/>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NomenclatureClauseTitle">
    <w:name w:val="Nomenclature Clause Title"/>
    <w:basedOn w:val="Normal"/>
    <w:next w:val="Retraitcorpsdetexte"/>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ReferencesClauseTitle">
    <w:name w:val="References Clause Title"/>
    <w:basedOn w:val="Normal"/>
    <w:next w:val="Retraitcorpsdetexte"/>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character" w:customStyle="1" w:styleId="BodyTextChar1">
    <w:name w:val="Body Text Char"/>
    <w:rsid w:val="00D8742A"/>
    <w:rPr>
      <w:noProof w:val="0"/>
      <w:color w:val="000000"/>
      <w:sz w:val="24"/>
      <w:szCs w:val="24"/>
      <w:lang w:val="en-US" w:eastAsia="ru-RU" w:bidi="ar-SA"/>
    </w:rPr>
  </w:style>
  <w:style w:type="paragraph" w:customStyle="1" w:styleId="TextHeading1">
    <w:name w:val="Text Heading 1"/>
    <w:basedOn w:val="Normal"/>
    <w:next w:val="Retraitcorpsdetexte"/>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9Human">
    <w:name w:val="9_Human"/>
    <w:basedOn w:val="Normal"/>
    <w:rsid w:val="00D8742A"/>
    <w:pPr>
      <w:widowControl w:val="0"/>
      <w:tabs>
        <w:tab w:val="left" w:pos="284"/>
        <w:tab w:val="left" w:pos="1134"/>
      </w:tabs>
      <w:wordWrap w:val="0"/>
      <w:adjustRightInd w:val="0"/>
      <w:snapToGrid w:val="0"/>
      <w:jc w:val="both"/>
    </w:pPr>
    <w:rPr>
      <w:rFonts w:eastAsia="DotumChe"/>
      <w:snapToGrid w:val="0"/>
      <w:sz w:val="19"/>
      <w:lang w:eastAsia="ko-KR"/>
    </w:rPr>
  </w:style>
  <w:style w:type="character" w:customStyle="1" w:styleId="bodycopyblacklargespaced1">
    <w:name w:val="bodycopyblacklargespaced1"/>
    <w:rsid w:val="00D8742A"/>
    <w:rPr>
      <w:rFonts w:ascii="Arial" w:hAnsi="Arial" w:cs="Arial" w:hint="default"/>
      <w:color w:val="000000"/>
      <w:sz w:val="17"/>
      <w:szCs w:val="17"/>
    </w:rPr>
  </w:style>
  <w:style w:type="character" w:styleId="CodeHTML">
    <w:name w:val="HTML Code"/>
    <w:rsid w:val="00D8742A"/>
    <w:rPr>
      <w:rFonts w:ascii="Courier New" w:eastAsia="MingLiU" w:hAnsi="Courier New" w:cs="Courier New" w:hint="default"/>
      <w:sz w:val="25"/>
      <w:szCs w:val="25"/>
    </w:rPr>
  </w:style>
  <w:style w:type="character" w:customStyle="1" w:styleId="headnavbluexlarge21">
    <w:name w:val="headnavbluexlarge21"/>
    <w:rsid w:val="00D8742A"/>
    <w:rPr>
      <w:rFonts w:ascii="Arial" w:hAnsi="Arial" w:cs="Arial" w:hint="default"/>
      <w:b/>
      <w:bCs/>
      <w:strike w:val="0"/>
      <w:dstrike w:val="0"/>
      <w:color w:val="003366"/>
      <w:sz w:val="24"/>
      <w:szCs w:val="24"/>
      <w:u w:val="none"/>
      <w:effect w:val="none"/>
    </w:rPr>
  </w:style>
  <w:style w:type="character" w:customStyle="1" w:styleId="headnavbluexlarge2">
    <w:name w:val="headnavbluexlarge2"/>
    <w:basedOn w:val="Policepardfaut"/>
    <w:rsid w:val="00D8742A"/>
  </w:style>
  <w:style w:type="character" w:customStyle="1" w:styleId="203Char">
    <w:name w:val="스타일 제목 2 + 단락 뒤: 0.3 줄 Char"/>
    <w:link w:val="203"/>
    <w:rsid w:val="00B0579A"/>
    <w:rPr>
      <w:rFonts w:eastAsia="MS Mincho" w:cs="Batang"/>
      <w:b/>
      <w:bCs/>
      <w:snapToGrid w:val="0"/>
      <w:lang w:val="en-US" w:eastAsia="ja-JP" w:bidi="ar-SA"/>
    </w:rPr>
  </w:style>
  <w:style w:type="paragraph" w:customStyle="1" w:styleId="AbstractClauseTitle">
    <w:name w:val="Abstract Clause Title"/>
    <w:basedOn w:val="Normal"/>
    <w:next w:val="Retraitcorpsdetexte"/>
    <w:rsid w:val="005E17BB"/>
    <w:pPr>
      <w:keepNext/>
      <w:overflowPunct w:val="0"/>
      <w:autoSpaceDE w:val="0"/>
      <w:autoSpaceDN w:val="0"/>
      <w:adjustRightInd w:val="0"/>
      <w:jc w:val="both"/>
      <w:textAlignment w:val="baseline"/>
    </w:pPr>
    <w:rPr>
      <w:rFonts w:ascii="Helvetica" w:eastAsia="Batang" w:hAnsi="Helvetica"/>
      <w:b/>
      <w:caps/>
      <w:lang w:eastAsia="en-US"/>
    </w:rPr>
  </w:style>
  <w:style w:type="paragraph" w:customStyle="1" w:styleId="AcknowledgmentsClauseT">
    <w:name w:val="Acknowledgments Clause T"/>
    <w:basedOn w:val="Normal"/>
    <w:next w:val="Retraitcorpsdetexte"/>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DocumentNumber">
    <w:name w:val="Document Number"/>
    <w:basedOn w:val="Normal"/>
    <w:next w:val="Retraitcorpsdetexte"/>
    <w:rsid w:val="005E17BB"/>
    <w:pPr>
      <w:overflowPunct w:val="0"/>
      <w:autoSpaceDE w:val="0"/>
      <w:autoSpaceDN w:val="0"/>
      <w:adjustRightInd w:val="0"/>
      <w:spacing w:before="900"/>
      <w:jc w:val="right"/>
      <w:textAlignment w:val="baseline"/>
    </w:pPr>
    <w:rPr>
      <w:rFonts w:ascii="Helvetica" w:eastAsia="Batang" w:hAnsi="Helvetica"/>
      <w:b/>
      <w:sz w:val="36"/>
      <w:lang w:eastAsia="en-US"/>
    </w:rPr>
  </w:style>
  <w:style w:type="paragraph" w:customStyle="1" w:styleId="EquationNumber">
    <w:name w:val="Equation Number"/>
    <w:basedOn w:val="Normal"/>
    <w:next w:val="Retraitcorpsdetexte"/>
    <w:rsid w:val="005E17BB"/>
    <w:pPr>
      <w:overflowPunct w:val="0"/>
      <w:autoSpaceDE w:val="0"/>
      <w:autoSpaceDN w:val="0"/>
      <w:adjustRightInd w:val="0"/>
      <w:jc w:val="right"/>
      <w:textAlignment w:val="baseline"/>
    </w:pPr>
    <w:rPr>
      <w:rFonts w:ascii="Times" w:eastAsia="Batang" w:hAnsi="Times"/>
      <w:lang w:eastAsia="en-US"/>
    </w:rPr>
  </w:style>
  <w:style w:type="paragraph" w:customStyle="1" w:styleId="FigureCaption">
    <w:name w:val="Figure Caption"/>
    <w:basedOn w:val="Normal"/>
    <w:next w:val="Retraitcorpsdetexte"/>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NomenclatureClauseTitl">
    <w:name w:val="Nomenclature Clause Titl"/>
    <w:basedOn w:val="Normal"/>
    <w:next w:val="Retraitcorpsdetexte"/>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TableCaption">
    <w:name w:val="Table Caption"/>
    <w:basedOn w:val="Normal"/>
    <w:next w:val="Retraitcorpsdetexte"/>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TextHeading2">
    <w:name w:val="Text Heading 2"/>
    <w:basedOn w:val="Normal"/>
    <w:next w:val="Retraitcorpsdetexte"/>
    <w:rsid w:val="005E17BB"/>
    <w:pPr>
      <w:keepNext/>
      <w:overflowPunct w:val="0"/>
      <w:autoSpaceDE w:val="0"/>
      <w:autoSpaceDN w:val="0"/>
      <w:adjustRightInd w:val="0"/>
      <w:spacing w:before="240"/>
      <w:jc w:val="both"/>
      <w:textAlignment w:val="baseline"/>
    </w:pPr>
    <w:rPr>
      <w:rFonts w:ascii="Helvetica" w:eastAsia="Batang" w:hAnsi="Helvetica"/>
      <w:b/>
      <w:u w:val="single"/>
      <w:lang w:eastAsia="en-US"/>
    </w:rPr>
  </w:style>
  <w:style w:type="paragraph" w:customStyle="1" w:styleId="TextHeading3">
    <w:name w:val="Text Heading 3"/>
    <w:basedOn w:val="Normal"/>
    <w:next w:val="Retraitcorpsdetexte"/>
    <w:rsid w:val="005E17BB"/>
    <w:pPr>
      <w:overflowPunct w:val="0"/>
      <w:autoSpaceDE w:val="0"/>
      <w:autoSpaceDN w:val="0"/>
      <w:adjustRightInd w:val="0"/>
      <w:spacing w:before="240"/>
      <w:ind w:left="360"/>
      <w:jc w:val="both"/>
      <w:textAlignment w:val="baseline"/>
    </w:pPr>
    <w:rPr>
      <w:rFonts w:ascii="Helvetica" w:eastAsia="Batang" w:hAnsi="Helvetica"/>
      <w:b/>
      <w:u w:val="single"/>
      <w:lang w:eastAsia="en-US"/>
    </w:rPr>
  </w:style>
  <w:style w:type="character" w:styleId="MachinecrireHTML">
    <w:name w:val="HTML Typewriter"/>
    <w:rsid w:val="005E17BB"/>
    <w:rPr>
      <w:rFonts w:ascii="Courier New" w:eastAsia="Times New Roman" w:hAnsi="Courier New" w:cs="Courier New"/>
      <w:sz w:val="20"/>
      <w:szCs w:val="20"/>
    </w:rPr>
  </w:style>
  <w:style w:type="paragraph" w:customStyle="1" w:styleId="BodySub-head">
    <w:name w:val="Body Sub-head"/>
    <w:basedOn w:val="Default"/>
    <w:next w:val="Default"/>
    <w:rsid w:val="005E17BB"/>
    <w:rPr>
      <w:rFonts w:eastAsia="Batang" w:cs="Times New Roman"/>
      <w:color w:val="auto"/>
      <w:lang w:eastAsia="en-US"/>
    </w:rPr>
  </w:style>
  <w:style w:type="paragraph" w:customStyle="1" w:styleId="Style1">
    <w:name w:val="Style1"/>
    <w:basedOn w:val="Titre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2">
    <w:name w:val="Style2"/>
    <w:basedOn w:val="Titre1"/>
    <w:rsid w:val="005E17BB"/>
    <w:pPr>
      <w:numPr>
        <w:numId w:val="23"/>
      </w:numPr>
      <w:overflowPunct w:val="0"/>
      <w:autoSpaceDE w:val="0"/>
      <w:autoSpaceDN w:val="0"/>
      <w:adjustRightInd w:val="0"/>
      <w:spacing w:before="240" w:after="60"/>
      <w:jc w:val="both"/>
      <w:textAlignment w:val="baseline"/>
    </w:pPr>
    <w:rPr>
      <w:rFonts w:ascii="Arial" w:eastAsia="Batang" w:hAnsi="Arial" w:cs="Arial"/>
      <w:bCs/>
      <w:kern w:val="32"/>
      <w:sz w:val="32"/>
      <w:szCs w:val="32"/>
      <w:lang w:eastAsia="en-US"/>
    </w:rPr>
  </w:style>
  <w:style w:type="paragraph" w:customStyle="1" w:styleId="Style3">
    <w:name w:val="Style3"/>
    <w:basedOn w:val="Titre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4">
    <w:name w:val="Style4"/>
    <w:basedOn w:val="Titre1"/>
    <w:rsid w:val="005E17BB"/>
    <w:pPr>
      <w:numPr>
        <w:numId w:val="24"/>
      </w:numPr>
      <w:overflowPunct w:val="0"/>
      <w:autoSpaceDE w:val="0"/>
      <w:autoSpaceDN w:val="0"/>
      <w:adjustRightInd w:val="0"/>
      <w:spacing w:before="240" w:after="60"/>
      <w:jc w:val="both"/>
      <w:textAlignment w:val="baseline"/>
    </w:pPr>
    <w:rPr>
      <w:rFonts w:ascii="Bookman Old Style" w:eastAsia="Batang" w:hAnsi="Bookman Old Style" w:cs="Arial"/>
      <w:bCs/>
      <w:kern w:val="32"/>
      <w:sz w:val="32"/>
      <w:szCs w:val="32"/>
      <w:lang w:eastAsia="en-US"/>
    </w:rPr>
  </w:style>
  <w:style w:type="paragraph" w:customStyle="1" w:styleId="StyleHeading2BookmanOldStyle">
    <w:name w:val="Style Heading 2 + Bookman Old Style"/>
    <w:basedOn w:val="Titre2"/>
    <w:link w:val="StyleHeading2BookmanOldStyleChar"/>
    <w:rsid w:val="005E17BB"/>
    <w:pPr>
      <w:widowControl/>
      <w:adjustRightInd/>
      <w:snapToGrid/>
      <w:spacing w:before="100" w:beforeAutospacing="1" w:afterLines="0" w:after="100" w:afterAutospacing="1"/>
    </w:pPr>
    <w:rPr>
      <w:rFonts w:ascii="Bookman Old Style" w:eastAsia="Batang" w:hAnsi="Bookman Old Style"/>
      <w:bCs/>
      <w:snapToGrid/>
      <w:color w:val="000000"/>
      <w:sz w:val="24"/>
      <w:szCs w:val="36"/>
      <w:lang w:eastAsia="en-US"/>
    </w:rPr>
  </w:style>
  <w:style w:type="character" w:customStyle="1" w:styleId="StyleHeading2BookmanOldStyleChar">
    <w:name w:val="Style Heading 2 + Bookman Old Style Char"/>
    <w:link w:val="StyleHeading2BookmanOldStyle"/>
    <w:rsid w:val="005E17BB"/>
    <w:rPr>
      <w:rFonts w:ascii="Bookman Old Style" w:eastAsia="Batang" w:hAnsi="Bookman Old Style"/>
      <w:b/>
      <w:bCs/>
      <w:color w:val="000000"/>
      <w:sz w:val="24"/>
      <w:szCs w:val="36"/>
      <w:lang w:val="en-US" w:eastAsia="en-US" w:bidi="ar-SA"/>
    </w:rPr>
  </w:style>
  <w:style w:type="paragraph" w:customStyle="1" w:styleId="StyleStyleHeading2BookmanOldStyleTimesNewRoman">
    <w:name w:val="Style Style Heading 2 + Bookman Old Style + Times New Roman"/>
    <w:basedOn w:val="StyleHeading2BookmanOldStyle"/>
    <w:link w:val="StyleStyleHeading2BookmanOldStyleTimesNewRomanChar"/>
    <w:rsid w:val="005E17BB"/>
    <w:pPr>
      <w:keepNext/>
      <w:tabs>
        <w:tab w:val="num" w:pos="576"/>
      </w:tabs>
      <w:spacing w:before="180" w:beforeAutospacing="0" w:after="180" w:afterAutospacing="0"/>
      <w:ind w:left="576" w:hanging="576"/>
    </w:pPr>
    <w:rPr>
      <w:rFonts w:ascii="Times New Roman" w:hAnsi="Times New Roman"/>
    </w:rPr>
  </w:style>
  <w:style w:type="character" w:customStyle="1" w:styleId="StyleStyleHeading2BookmanOldStyleTimesNewRomanChar">
    <w:name w:val="Style Style Heading 2 + Bookman Old Style + Times New Roman Char"/>
    <w:basedOn w:val="StyleHeading2BookmanOldStyleChar"/>
    <w:link w:val="StyleStyleHeading2BookmanOldStyleTimesNewRoman"/>
    <w:rsid w:val="005E17BB"/>
    <w:rPr>
      <w:rFonts w:ascii="Bookman Old Style" w:eastAsia="Batang" w:hAnsi="Bookman Old Style"/>
      <w:b/>
      <w:bCs/>
      <w:color w:val="000000"/>
      <w:sz w:val="24"/>
      <w:szCs w:val="36"/>
      <w:lang w:val="en-US" w:eastAsia="en-US" w:bidi="ar-SA"/>
    </w:rPr>
  </w:style>
  <w:style w:type="paragraph" w:customStyle="1" w:styleId="StyleHeading3TimesNewRoman">
    <w:name w:val="Style Heading 3 + Times New Roman"/>
    <w:basedOn w:val="Titre3"/>
    <w:rsid w:val="005E17BB"/>
    <w:pPr>
      <w:tabs>
        <w:tab w:val="num" w:pos="720"/>
      </w:tabs>
      <w:overflowPunct w:val="0"/>
      <w:autoSpaceDE w:val="0"/>
      <w:autoSpaceDN w:val="0"/>
      <w:adjustRightInd w:val="0"/>
      <w:spacing w:before="180" w:after="180"/>
      <w:ind w:left="720" w:hanging="720"/>
      <w:jc w:val="both"/>
      <w:textAlignment w:val="baseline"/>
    </w:pPr>
    <w:rPr>
      <w:rFonts w:eastAsia="Batang" w:cs="Arial"/>
      <w:b w:val="0"/>
      <w:bCs w:val="0"/>
      <w:szCs w:val="26"/>
      <w:lang w:eastAsia="en-US"/>
    </w:rPr>
  </w:style>
  <w:style w:type="paragraph" w:customStyle="1" w:styleId="Style5">
    <w:name w:val="Style5"/>
    <w:basedOn w:val="Titre4"/>
    <w:rsid w:val="005E17BB"/>
    <w:pPr>
      <w:numPr>
        <w:ilvl w:val="3"/>
      </w:numPr>
      <w:tabs>
        <w:tab w:val="num" w:pos="864"/>
      </w:tabs>
      <w:overflowPunct w:val="0"/>
      <w:autoSpaceDE w:val="0"/>
      <w:autoSpaceDN w:val="0"/>
      <w:adjustRightInd w:val="0"/>
      <w:spacing w:before="120" w:after="120"/>
      <w:ind w:left="864" w:hanging="864"/>
      <w:jc w:val="both"/>
      <w:textAlignment w:val="baseline"/>
    </w:pPr>
    <w:rPr>
      <w:rFonts w:eastAsia="Batang"/>
      <w:b/>
      <w:szCs w:val="28"/>
      <w:lang w:eastAsia="en-US"/>
    </w:rPr>
  </w:style>
  <w:style w:type="paragraph" w:customStyle="1" w:styleId="t">
    <w:name w:val="t"/>
    <w:basedOn w:val="Normal"/>
    <w:rsid w:val="005E17BB"/>
    <w:pPr>
      <w:spacing w:before="100" w:beforeAutospacing="1" w:after="100" w:afterAutospacing="1"/>
    </w:pPr>
    <w:rPr>
      <w:rFonts w:eastAsia="Batang"/>
      <w:sz w:val="24"/>
      <w:szCs w:val="24"/>
      <w:lang w:eastAsia="en-US"/>
    </w:rPr>
  </w:style>
  <w:style w:type="paragraph" w:customStyle="1" w:styleId="art">
    <w:name w:val="art"/>
    <w:basedOn w:val="Normal"/>
    <w:rsid w:val="005E17BB"/>
    <w:pPr>
      <w:spacing w:before="100" w:beforeAutospacing="1" w:after="100" w:afterAutospacing="1"/>
    </w:pPr>
    <w:rPr>
      <w:rFonts w:eastAsia="Batang"/>
      <w:sz w:val="24"/>
      <w:szCs w:val="24"/>
      <w:lang w:eastAsia="en-US"/>
    </w:rPr>
  </w:style>
  <w:style w:type="paragraph" w:customStyle="1" w:styleId="StyleHeading1TimesNewRoman">
    <w:name w:val="Style Heading 1 + Times New Roman"/>
    <w:basedOn w:val="Titre1"/>
    <w:rsid w:val="005E17BB"/>
    <w:pPr>
      <w:tabs>
        <w:tab w:val="num" w:pos="432"/>
      </w:tabs>
      <w:overflowPunct w:val="0"/>
      <w:autoSpaceDE w:val="0"/>
      <w:autoSpaceDN w:val="0"/>
      <w:adjustRightInd w:val="0"/>
      <w:spacing w:before="180" w:after="180"/>
      <w:ind w:left="431" w:hanging="431"/>
      <w:jc w:val="both"/>
      <w:textAlignment w:val="baseline"/>
    </w:pPr>
    <w:rPr>
      <w:rFonts w:eastAsia="Batang" w:cs="Arial"/>
      <w:bCs/>
      <w:kern w:val="32"/>
      <w:szCs w:val="32"/>
      <w:lang w:eastAsia="en-US"/>
    </w:rPr>
  </w:style>
  <w:style w:type="paragraph" w:customStyle="1" w:styleId="StyleStyleHeading1TimesNewRomanBefore0ptAfter0">
    <w:name w:val="Style Style Heading 1 + Times New Roman + Before:  0 pt After:  0 ..."/>
    <w:basedOn w:val="StyleHeading1TimesNewRoman"/>
    <w:rsid w:val="005E17BB"/>
    <w:pPr>
      <w:spacing w:before="240" w:after="0" w:line="480" w:lineRule="auto"/>
      <w:ind w:left="432" w:hanging="432"/>
    </w:pPr>
    <w:rPr>
      <w:rFonts w:cs="Times New Roman"/>
      <w:szCs w:val="20"/>
    </w:rPr>
  </w:style>
  <w:style w:type="paragraph" w:styleId="Explorateurdedocuments">
    <w:name w:val="Document Map"/>
    <w:basedOn w:val="Normal"/>
    <w:link w:val="ExplorateurdedocumentsCar"/>
    <w:rsid w:val="005E17BB"/>
    <w:pPr>
      <w:overflowPunct w:val="0"/>
      <w:autoSpaceDE w:val="0"/>
      <w:autoSpaceDN w:val="0"/>
      <w:adjustRightInd w:val="0"/>
      <w:jc w:val="both"/>
      <w:textAlignment w:val="baseline"/>
    </w:pPr>
    <w:rPr>
      <w:rFonts w:ascii="AvantGarde" w:eastAsia="Times New Roman" w:hAnsi="AvantGarde"/>
      <w:i/>
      <w:sz w:val="32"/>
    </w:rPr>
  </w:style>
  <w:style w:type="paragraph" w:customStyle="1" w:styleId="110">
    <w:name w:val="스타일 본  문 + 첫 줄:  1 글자1"/>
    <w:basedOn w:val="ab"/>
    <w:rsid w:val="000A1837"/>
    <w:pPr>
      <w:ind w:firstLine="173"/>
    </w:pPr>
    <w:rPr>
      <w:rFonts w:cs="Batang"/>
    </w:rPr>
  </w:style>
  <w:style w:type="paragraph" w:customStyle="1" w:styleId="13pt">
    <w:name w:val="스타일 본  문 + 글자 위치 내림:  13 pt"/>
    <w:basedOn w:val="ab"/>
    <w:link w:val="13ptChar"/>
    <w:rsid w:val="00A6752A"/>
    <w:pPr>
      <w:tabs>
        <w:tab w:val="right" w:pos="4592"/>
      </w:tabs>
    </w:pPr>
    <w:rPr>
      <w:position w:val="-26"/>
    </w:rPr>
  </w:style>
  <w:style w:type="character" w:customStyle="1" w:styleId="13ptChar">
    <w:name w:val="스타일 본  문 + 글자 위치 내림:  13 pt Char"/>
    <w:link w:val="13pt"/>
    <w:rsid w:val="00A6752A"/>
    <w:rPr>
      <w:rFonts w:eastAsia="-윤명조120"/>
      <w:snapToGrid w:val="0"/>
      <w:spacing w:val="-3"/>
      <w:position w:val="-26"/>
      <w:sz w:val="19"/>
      <w:lang w:val="en-US" w:eastAsia="ja-JP" w:bidi="ar-SA"/>
    </w:rPr>
  </w:style>
  <w:style w:type="paragraph" w:customStyle="1" w:styleId="112pt">
    <w:name w:val="스타일 본  문 + 첫 줄:  1 글자 줄 간격: 최소 12 pt"/>
    <w:basedOn w:val="ab"/>
    <w:rsid w:val="00A6752A"/>
    <w:pPr>
      <w:tabs>
        <w:tab w:val="clear" w:pos="3969"/>
        <w:tab w:val="right" w:pos="4592"/>
      </w:tabs>
      <w:spacing w:line="240" w:lineRule="atLeast"/>
      <w:ind w:firstLine="179"/>
    </w:pPr>
    <w:rPr>
      <w:rFonts w:cs="Batang"/>
    </w:rPr>
  </w:style>
  <w:style w:type="character" w:customStyle="1" w:styleId="apple-converted-space">
    <w:name w:val="apple-converted-space"/>
    <w:rsid w:val="00D03D6B"/>
  </w:style>
  <w:style w:type="character" w:customStyle="1" w:styleId="PieddepageCar">
    <w:name w:val="Pied de page Car"/>
    <w:link w:val="Pieddepage"/>
    <w:uiPriority w:val="99"/>
    <w:rsid w:val="00D02819"/>
    <w:rPr>
      <w:rFonts w:eastAsia="MS Mincho"/>
      <w:lang w:val="en-US" w:eastAsia="ja-JP"/>
    </w:rPr>
  </w:style>
  <w:style w:type="paragraph" w:styleId="Paragraphedeliste">
    <w:name w:val="List Paragraph"/>
    <w:basedOn w:val="Normal"/>
    <w:uiPriority w:val="34"/>
    <w:qFormat/>
    <w:rsid w:val="0008550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72730">
      <w:bodyDiv w:val="1"/>
      <w:marLeft w:val="0"/>
      <w:marRight w:val="0"/>
      <w:marTop w:val="0"/>
      <w:marBottom w:val="0"/>
      <w:divBdr>
        <w:top w:val="none" w:sz="0" w:space="0" w:color="auto"/>
        <w:left w:val="none" w:sz="0" w:space="0" w:color="auto"/>
        <w:bottom w:val="none" w:sz="0" w:space="0" w:color="auto"/>
        <w:right w:val="none" w:sz="0" w:space="0" w:color="auto"/>
      </w:divBdr>
    </w:div>
    <w:div w:id="1729954107">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eader" Target="header2.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995</Words>
  <Characters>5677</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International Journal of Automotive Science and Technology</vt:lpstr>
      <vt:lpstr>Molybdenum and Cobalt Silicide Field Emitter Arrays</vt:lpstr>
    </vt:vector>
  </TitlesOfParts>
  <Company>SMDL</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Automotive Science and Technology</dc:title>
  <dc:subject/>
  <dc:creator>hnba</dc:creator>
  <cp:keywords/>
  <dc:description/>
  <cp:lastModifiedBy>ridha.ennetta@issig.rnu.tn</cp:lastModifiedBy>
  <cp:revision>5</cp:revision>
  <cp:lastPrinted>2009-10-06T08:21:00Z</cp:lastPrinted>
  <dcterms:created xsi:type="dcterms:W3CDTF">2025-09-14T12:24:00Z</dcterms:created>
  <dcterms:modified xsi:type="dcterms:W3CDTF">2025-09-14T12:39:00Z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HTMLDest">
    <vt:lpwstr>C:\Documents and Settings\Administrator\바탕 화면\영문 4월호 원고\02-김윤혁(408-416).htm</vt:lpwstr>
  </property>
  <property fmtid="{D5CDD505-2E9C-101B-9397-08002B2CF9AE}" pid="3" name="MP_MathMLTarget">
    <vt:lpwstr>MathPlayer (IE5.5+ behavior)</vt:lpwstr>
  </property>
  <property fmtid="{D5CDD505-2E9C-101B-9397-08002B2CF9AE}" pid="4" name="MP_OpenInBrowser">
    <vt:bool>true</vt:bool>
  </property>
  <property fmtid="{D5CDD505-2E9C-101B-9397-08002B2CF9AE}" pid="5" name="MP_UseMathML">
    <vt:bool>false</vt:bool>
  </property>
  <property fmtid="{D5CDD505-2E9C-101B-9397-08002B2CF9AE}" pid="6" name="MP_MathZoom">
    <vt:bool>true</vt:bool>
  </property>
  <property fmtid="{D5CDD505-2E9C-101B-9397-08002B2CF9AE}" pid="7" name="MP_IE5Win">
    <vt:bool>true</vt:bool>
  </property>
  <property fmtid="{D5CDD505-2E9C-101B-9397-08002B2CF9AE}" pid="8" name="MTEquationNumber2">
    <vt:lpwstr>(#S1.#E1)</vt:lpwstr>
  </property>
  <property fmtid="{D5CDD505-2E9C-101B-9397-08002B2CF9AE}" pid="9" name="MTPreferences">
    <vt:lpwstr>[Styles]_x000d_
Text=Times New Roman_x000d_
Function=Times New Roman_x000d_
Variable=Times New Roman,I_x000d_
LCGreek=Symbol,I_x000d_
UCGreek=Symbol_x000d_
Symbol=Symbol_x000d_
Vector=Times New Roman,B_x000d_
Number=Times New Roman_x000d_
User1=Courier10 BT_x000d_
User2=Times New Roman_x000d_
MTExtra=MT Extra_x000d_
TextFE=바탕</vt:lpwstr>
  </property>
  <property fmtid="{D5CDD505-2E9C-101B-9397-08002B2CF9AE}" pid="10" name="MTPreferences 1">
    <vt:lpwstr>체_x000d_
_x000d_
[Sizes]_x000d_
Full=9 pt_x000d_
Script=54 %_x000d_
ScriptScript=42 %_x000d_
Symbol=150 %_x000d_
SubSymbol=100 %_x000d_
User1=75 %_x000d_
User2=150 %_x000d_
SmallLargeIncr=1 pt_x000d_
_x000d_
[Spacing]_x000d_
LineSpacing=150 %_x000d_
MatrixRowSpacing=150 %_x000d_
MatrixColSpacing=100 %_x000d_
SuperscriptHeight=45 %_x000d_
SubscriptDepth=25</vt:lpwstr>
  </property>
  <property fmtid="{D5CDD505-2E9C-101B-9397-08002B2CF9AE}" pid="11" name="MTPreferences 2">
    <vt:lpwstr>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vt:lpwstr>
  </property>
  <property fmtid="{D5CDD505-2E9C-101B-9397-08002B2CF9AE}" pid="12" name="MTPreferences 3">
    <vt:lpwstr>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13" name="MTPreferenceSource">
    <vt:lpwstr>MathType</vt:lpwstr>
  </property>
  <property fmtid="{D5CDD505-2E9C-101B-9397-08002B2CF9AE}" pid="14" name="MTWinEqns">
    <vt:bool>true</vt:bool>
  </property>
</Properties>
</file>